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7639D" w14:textId="3551641E" w:rsidR="00213021" w:rsidRDefault="00213021" w:rsidP="00213021">
      <w:pPr>
        <w:rPr>
          <w:rFonts w:ascii="Arial Narrow" w:hAnsi="Arial Narrow"/>
          <w:bCs/>
          <w:lang w:val="it-IT"/>
        </w:rPr>
      </w:pPr>
      <w:proofErr w:type="spellStart"/>
      <w:r w:rsidRPr="001534E8">
        <w:rPr>
          <w:rFonts w:ascii="Arial Narrow" w:hAnsi="Arial Narrow"/>
          <w:bCs/>
          <w:lang w:val="it-IT"/>
        </w:rPr>
        <w:t>Allegato</w:t>
      </w:r>
      <w:r w:rsidR="00A609DA">
        <w:rPr>
          <w:rFonts w:ascii="Arial Narrow" w:hAnsi="Arial Narrow"/>
          <w:bCs/>
          <w:lang w:val="it-IT"/>
        </w:rPr>
        <w:t>_D_</w:t>
      </w:r>
      <w:r w:rsidRPr="001534E8">
        <w:rPr>
          <w:rFonts w:ascii="Arial Narrow" w:hAnsi="Arial Narrow"/>
          <w:bCs/>
          <w:i/>
          <w:iCs/>
          <w:lang w:val="it-IT"/>
        </w:rPr>
        <w:t>Modello</w:t>
      </w:r>
      <w:proofErr w:type="spellEnd"/>
      <w:r w:rsidRPr="001534E8">
        <w:rPr>
          <w:rFonts w:ascii="Arial Narrow" w:hAnsi="Arial Narrow"/>
          <w:bCs/>
          <w:i/>
          <w:iCs/>
          <w:lang w:val="it-IT"/>
        </w:rPr>
        <w:t xml:space="preserve"> dichiarazione conflitto di interessi</w:t>
      </w:r>
      <w:r w:rsidRPr="001534E8">
        <w:rPr>
          <w:rFonts w:ascii="Arial Narrow" w:hAnsi="Arial Narrow"/>
          <w:bCs/>
          <w:lang w:val="it-IT"/>
        </w:rPr>
        <w:t xml:space="preserve"> </w:t>
      </w:r>
    </w:p>
    <w:p w14:paraId="0C252A06" w14:textId="77777777" w:rsidR="00213021" w:rsidRDefault="00213021" w:rsidP="00213021">
      <w:pPr>
        <w:rPr>
          <w:rFonts w:ascii="Arial Narrow" w:hAnsi="Arial Narrow"/>
          <w:bCs/>
          <w:lang w:val="it-IT"/>
        </w:rPr>
      </w:pPr>
    </w:p>
    <w:p w14:paraId="4ABF36E2" w14:textId="77777777" w:rsidR="00213021" w:rsidRDefault="00213021" w:rsidP="00213021">
      <w:pPr>
        <w:rPr>
          <w:rFonts w:ascii="Arial Narrow" w:hAnsi="Arial Narrow"/>
          <w:bCs/>
          <w:lang w:val="it-IT"/>
        </w:rPr>
      </w:pPr>
    </w:p>
    <w:p w14:paraId="24A94EC0" w14:textId="77777777" w:rsidR="00213021" w:rsidRDefault="00213021" w:rsidP="00213021">
      <w:pPr>
        <w:jc w:val="center"/>
        <w:rPr>
          <w:rFonts w:ascii="Arial Narrow" w:hAnsi="Arial Narrow"/>
          <w:bCs/>
          <w:lang w:val="it-I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8186"/>
      </w:tblGrid>
      <w:tr w:rsidR="00213021" w:rsidRPr="00221AC4" w14:paraId="0276AC08" w14:textId="77777777" w:rsidTr="000866DF">
        <w:trPr>
          <w:trHeight w:val="960"/>
        </w:trPr>
        <w:tc>
          <w:tcPr>
            <w:tcW w:w="1453" w:type="dxa"/>
            <w:vMerge w:val="restart"/>
            <w:tcBorders>
              <w:top w:val="double" w:sz="4" w:space="0" w:color="1F497D"/>
              <w:left w:val="double" w:sz="4" w:space="0" w:color="1F497D"/>
              <w:right w:val="double" w:sz="4" w:space="0" w:color="1F497D"/>
            </w:tcBorders>
            <w:vAlign w:val="center"/>
          </w:tcPr>
          <w:p w14:paraId="0E3EDCA4" w14:textId="77777777" w:rsidR="00213021" w:rsidRPr="0034267A" w:rsidRDefault="00213021" w:rsidP="000866DF">
            <w:pPr>
              <w:pStyle w:val="Paragrafoelenco"/>
              <w:ind w:left="0"/>
              <w:jc w:val="center"/>
              <w:rPr>
                <w:rFonts w:ascii="Garamond" w:hAnsi="Garamond"/>
                <w:b/>
              </w:rPr>
            </w:pPr>
            <w:bookmarkStart w:id="0" w:name="_Hlk163203166"/>
            <w:r>
              <w:rPr>
                <w:rFonts w:ascii="Garamond" w:hAnsi="Garamond"/>
                <w:b/>
              </w:rPr>
              <w:t xml:space="preserve">      </w:t>
            </w:r>
            <w:r w:rsidRPr="0034267A">
              <w:rPr>
                <w:rFonts w:ascii="Garamond" w:hAnsi="Garamond"/>
                <w:b/>
              </w:rPr>
              <w:t>OGGETTO:</w:t>
            </w:r>
          </w:p>
        </w:tc>
        <w:tc>
          <w:tcPr>
            <w:tcW w:w="8186" w:type="dxa"/>
            <w:tcBorders>
              <w:top w:val="double" w:sz="4" w:space="0" w:color="1F497D"/>
              <w:left w:val="double" w:sz="4" w:space="0" w:color="1F497D"/>
              <w:right w:val="double" w:sz="4" w:space="0" w:color="1F497D"/>
            </w:tcBorders>
          </w:tcPr>
          <w:p w14:paraId="7A1412C7" w14:textId="77777777" w:rsidR="00A609DA" w:rsidRDefault="00A609DA" w:rsidP="000866DF">
            <w:pPr>
              <w:jc w:val="both"/>
              <w:rPr>
                <w:rFonts w:ascii="Garamond" w:hAnsi="Garamond"/>
                <w:b/>
                <w:bCs/>
              </w:rPr>
            </w:pPr>
          </w:p>
          <w:p w14:paraId="3DA51DD8" w14:textId="4393042D" w:rsidR="00213021" w:rsidRPr="00605F05" w:rsidRDefault="00213021" w:rsidP="000866DF">
            <w:pPr>
              <w:jc w:val="both"/>
              <w:rPr>
                <w:rFonts w:ascii="Garamond" w:hAnsi="Garamond"/>
                <w:bCs/>
              </w:rPr>
            </w:pPr>
            <w:r>
              <w:rPr>
                <w:rFonts w:ascii="Garamond" w:hAnsi="Garamond"/>
                <w:b/>
                <w:bCs/>
              </w:rPr>
              <w:t xml:space="preserve">PROCEDURA TELEMATICA </w:t>
            </w:r>
            <w:r w:rsidRPr="0052113F">
              <w:rPr>
                <w:rFonts w:ascii="Garamond" w:hAnsi="Garamond"/>
                <w:b/>
                <w:bCs/>
              </w:rPr>
              <w:t>APERTA A RILEVANZA COMUNITARIA</w:t>
            </w:r>
            <w:r>
              <w:rPr>
                <w:rFonts w:ascii="Garamond" w:hAnsi="Garamond"/>
                <w:b/>
                <w:bCs/>
                <w:color w:val="FF0000"/>
              </w:rPr>
              <w:t xml:space="preserve"> </w:t>
            </w:r>
          </w:p>
        </w:tc>
      </w:tr>
      <w:tr w:rsidR="00213021" w:rsidRPr="00221AC4" w14:paraId="2F53DA02" w14:textId="77777777" w:rsidTr="000866DF">
        <w:trPr>
          <w:trHeight w:val="791"/>
        </w:trPr>
        <w:tc>
          <w:tcPr>
            <w:tcW w:w="1453" w:type="dxa"/>
            <w:vMerge/>
            <w:tcBorders>
              <w:left w:val="double" w:sz="4" w:space="0" w:color="1F497D"/>
              <w:right w:val="double" w:sz="4" w:space="0" w:color="1F497D"/>
            </w:tcBorders>
            <w:vAlign w:val="center"/>
          </w:tcPr>
          <w:p w14:paraId="1DB26A1A" w14:textId="77777777" w:rsidR="00213021" w:rsidRPr="00221AC4" w:rsidRDefault="00213021" w:rsidP="000866DF">
            <w:pPr>
              <w:pStyle w:val="Paragrafoelenco"/>
              <w:ind w:left="0"/>
              <w:jc w:val="center"/>
              <w:rPr>
                <w:rFonts w:ascii="Calibri" w:hAnsi="Calibri"/>
                <w:b/>
              </w:rPr>
            </w:pPr>
          </w:p>
        </w:tc>
        <w:tc>
          <w:tcPr>
            <w:tcW w:w="8186" w:type="dxa"/>
            <w:tcBorders>
              <w:left w:val="double" w:sz="4" w:space="0" w:color="1F497D"/>
              <w:right w:val="double" w:sz="4" w:space="0" w:color="1F497D"/>
            </w:tcBorders>
          </w:tcPr>
          <w:p w14:paraId="609D2DF4" w14:textId="77777777" w:rsidR="00213021" w:rsidRPr="0011374E" w:rsidRDefault="00213021" w:rsidP="000866DF">
            <w:pPr>
              <w:pStyle w:val="Corpotesto"/>
              <w:spacing w:line="276" w:lineRule="auto"/>
              <w:jc w:val="both"/>
              <w:rPr>
                <w:b/>
                <w:sz w:val="20"/>
              </w:rPr>
            </w:pPr>
            <w:bookmarkStart w:id="1" w:name="_Hlk243760462"/>
            <w:proofErr w:type="spellStart"/>
            <w:r w:rsidRPr="0011374E">
              <w:rPr>
                <w:spacing w:val="-2"/>
              </w:rPr>
              <w:t>Oggetto</w:t>
            </w:r>
            <w:proofErr w:type="spellEnd"/>
            <w:r w:rsidRPr="0011374E">
              <w:rPr>
                <w:spacing w:val="-2"/>
              </w:rPr>
              <w:t xml:space="preserve">: </w:t>
            </w:r>
            <w:proofErr w:type="spellStart"/>
            <w:r w:rsidRPr="0011374E">
              <w:rPr>
                <w:spacing w:val="-2"/>
              </w:rPr>
              <w:t>Procedura</w:t>
            </w:r>
            <w:proofErr w:type="spellEnd"/>
            <w:r w:rsidRPr="0011374E">
              <w:rPr>
                <w:spacing w:val="-2"/>
              </w:rPr>
              <w:t xml:space="preserve"> </w:t>
            </w:r>
            <w:proofErr w:type="spellStart"/>
            <w:r w:rsidRPr="0011374E">
              <w:t>aperta</w:t>
            </w:r>
            <w:proofErr w:type="spellEnd"/>
            <w:r w:rsidRPr="0011374E">
              <w:t xml:space="preserve"> in </w:t>
            </w:r>
            <w:proofErr w:type="spellStart"/>
            <w:r w:rsidRPr="0011374E">
              <w:t>ambito</w:t>
            </w:r>
            <w:proofErr w:type="spellEnd"/>
            <w:r w:rsidRPr="0011374E">
              <w:t xml:space="preserve"> </w:t>
            </w:r>
            <w:proofErr w:type="spellStart"/>
            <w:r w:rsidRPr="0011374E">
              <w:t>europeo</w:t>
            </w:r>
            <w:proofErr w:type="spellEnd"/>
            <w:r w:rsidRPr="0011374E">
              <w:rPr>
                <w:spacing w:val="-2"/>
              </w:rPr>
              <w:t>,</w:t>
            </w:r>
            <w:r w:rsidRPr="0011374E">
              <w:t xml:space="preserve"> ai sensi degli </w:t>
            </w:r>
            <w:proofErr w:type="spellStart"/>
            <w:r w:rsidRPr="0011374E">
              <w:t>artt</w:t>
            </w:r>
            <w:proofErr w:type="spellEnd"/>
            <w:r w:rsidRPr="0011374E">
              <w:t xml:space="preserve">. ai sensi degli </w:t>
            </w:r>
            <w:proofErr w:type="spellStart"/>
            <w:r w:rsidRPr="0011374E">
              <w:t>artt</w:t>
            </w:r>
            <w:proofErr w:type="spellEnd"/>
            <w:r w:rsidRPr="0011374E">
              <w:t xml:space="preserve">. 70 e 71 del </w:t>
            </w:r>
            <w:proofErr w:type="spellStart"/>
            <w:r w:rsidRPr="0011374E">
              <w:t>Decreto</w:t>
            </w:r>
            <w:proofErr w:type="spellEnd"/>
            <w:r w:rsidRPr="0011374E">
              <w:t xml:space="preserve"> </w:t>
            </w:r>
            <w:proofErr w:type="spellStart"/>
            <w:r w:rsidRPr="0011374E">
              <w:t>legislativo</w:t>
            </w:r>
            <w:proofErr w:type="spellEnd"/>
            <w:r w:rsidRPr="0011374E">
              <w:t xml:space="preserve"> 31 </w:t>
            </w:r>
            <w:proofErr w:type="spellStart"/>
            <w:r w:rsidRPr="0011374E">
              <w:t>marzo</w:t>
            </w:r>
            <w:proofErr w:type="spellEnd"/>
            <w:r w:rsidRPr="0011374E">
              <w:t xml:space="preserve"> 2023, n. 36 e </w:t>
            </w:r>
            <w:proofErr w:type="spellStart"/>
            <w:proofErr w:type="gramStart"/>
            <w:r w:rsidRPr="0011374E">
              <w:t>s.m.i</w:t>
            </w:r>
            <w:proofErr w:type="spellEnd"/>
            <w:r w:rsidRPr="0011374E">
              <w:t xml:space="preserve"> </w:t>
            </w:r>
            <w:r w:rsidRPr="00844A8A">
              <w:t xml:space="preserve"> </w:t>
            </w:r>
            <w:r w:rsidRPr="0011374E">
              <w:t>per</w:t>
            </w:r>
            <w:proofErr w:type="gramEnd"/>
            <w:r w:rsidRPr="0011374E">
              <w:t xml:space="preserve"> </w:t>
            </w:r>
            <w:proofErr w:type="spellStart"/>
            <w:r w:rsidRPr="0011374E">
              <w:t>l</w:t>
            </w:r>
            <w:r w:rsidRPr="00844A8A">
              <w:t>’</w:t>
            </w:r>
            <w:r w:rsidRPr="0011374E">
              <w:t>affidamento</w:t>
            </w:r>
            <w:proofErr w:type="spellEnd"/>
            <w:r w:rsidRPr="0011374E">
              <w:t xml:space="preserve"> della </w:t>
            </w:r>
            <w:proofErr w:type="spellStart"/>
            <w:r w:rsidRPr="0011374E">
              <w:t>fornitura</w:t>
            </w:r>
            <w:proofErr w:type="spellEnd"/>
            <w:r w:rsidRPr="0011374E">
              <w:t xml:space="preserve"> </w:t>
            </w:r>
            <w:proofErr w:type="spellStart"/>
            <w:r w:rsidRPr="0011374E">
              <w:t>ordinaria</w:t>
            </w:r>
            <w:proofErr w:type="spellEnd"/>
            <w:r w:rsidRPr="0011374E">
              <w:t xml:space="preserve">, </w:t>
            </w:r>
            <w:proofErr w:type="spellStart"/>
            <w:r w:rsidRPr="0011374E">
              <w:t>continuativa</w:t>
            </w:r>
            <w:proofErr w:type="spellEnd"/>
            <w:r w:rsidRPr="0011374E">
              <w:t xml:space="preserve"> e senza </w:t>
            </w:r>
            <w:proofErr w:type="spellStart"/>
            <w:r w:rsidRPr="0011374E">
              <w:t>vincolo</w:t>
            </w:r>
            <w:proofErr w:type="spellEnd"/>
            <w:r w:rsidRPr="0011374E">
              <w:t xml:space="preserve"> di </w:t>
            </w:r>
            <w:proofErr w:type="spellStart"/>
            <w:r w:rsidRPr="0011374E">
              <w:t>esclusiva</w:t>
            </w:r>
            <w:proofErr w:type="spellEnd"/>
            <w:r w:rsidRPr="0011374E">
              <w:t xml:space="preserve"> di </w:t>
            </w:r>
            <w:proofErr w:type="spellStart"/>
            <w:r w:rsidRPr="0011374E">
              <w:t>farmaci</w:t>
            </w:r>
            <w:proofErr w:type="spellEnd"/>
            <w:r w:rsidRPr="0011374E">
              <w:t xml:space="preserve">, </w:t>
            </w:r>
            <w:proofErr w:type="spellStart"/>
            <w:r w:rsidRPr="0011374E">
              <w:t>parafarmaci</w:t>
            </w:r>
            <w:proofErr w:type="spellEnd"/>
            <w:r w:rsidRPr="0011374E">
              <w:t xml:space="preserve"> e </w:t>
            </w:r>
            <w:proofErr w:type="spellStart"/>
            <w:r w:rsidRPr="0011374E">
              <w:t>altri</w:t>
            </w:r>
            <w:proofErr w:type="spellEnd"/>
            <w:r w:rsidRPr="0011374E">
              <w:t xml:space="preserve"> </w:t>
            </w:r>
            <w:proofErr w:type="spellStart"/>
            <w:r w:rsidRPr="0011374E">
              <w:t>prodotti</w:t>
            </w:r>
            <w:proofErr w:type="spellEnd"/>
            <w:r w:rsidRPr="0011374E">
              <w:t xml:space="preserve"> </w:t>
            </w:r>
            <w:proofErr w:type="spellStart"/>
            <w:r w:rsidRPr="0011374E">
              <w:t>commercialmente</w:t>
            </w:r>
            <w:proofErr w:type="spellEnd"/>
            <w:r w:rsidRPr="0011374E">
              <w:t xml:space="preserve"> </w:t>
            </w:r>
            <w:proofErr w:type="spellStart"/>
            <w:r w:rsidRPr="0011374E">
              <w:t>vendibili</w:t>
            </w:r>
            <w:proofErr w:type="spellEnd"/>
            <w:r w:rsidRPr="0011374E">
              <w:t xml:space="preserve"> </w:t>
            </w:r>
            <w:proofErr w:type="spellStart"/>
            <w:r w:rsidRPr="0011374E">
              <w:t>nella</w:t>
            </w:r>
            <w:proofErr w:type="spellEnd"/>
            <w:r w:rsidRPr="0011374E">
              <w:t xml:space="preserve"> </w:t>
            </w:r>
            <w:r w:rsidRPr="00844A8A">
              <w:t>F</w:t>
            </w:r>
            <w:r>
              <w:t xml:space="preserve">armacia Comunale di </w:t>
            </w:r>
            <w:proofErr w:type="spellStart"/>
            <w:r>
              <w:t>Sant</w:t>
            </w:r>
            <w:r w:rsidRPr="00844A8A">
              <w:t>’</w:t>
            </w:r>
            <w:r w:rsidRPr="0011374E">
              <w:t>Omero</w:t>
            </w:r>
            <w:proofErr w:type="spellEnd"/>
            <w:r w:rsidRPr="00844A8A">
              <w:t>,</w:t>
            </w:r>
            <w:r w:rsidRPr="0011374E">
              <w:t xml:space="preserve"> </w:t>
            </w:r>
            <w:proofErr w:type="spellStart"/>
            <w:r w:rsidRPr="0011374E">
              <w:t>suddivisa</w:t>
            </w:r>
            <w:proofErr w:type="spellEnd"/>
            <w:r w:rsidRPr="0011374E">
              <w:t xml:space="preserve"> in</w:t>
            </w:r>
            <w:r>
              <w:t xml:space="preserve"> </w:t>
            </w:r>
            <w:r w:rsidRPr="0011374E">
              <w:t xml:space="preserve">n. 2 </w:t>
            </w:r>
            <w:proofErr w:type="spellStart"/>
            <w:r w:rsidRPr="0011374E">
              <w:t>lotti</w:t>
            </w:r>
            <w:proofErr w:type="spellEnd"/>
            <w:r w:rsidRPr="0011374E">
              <w:t xml:space="preserve">.   </w:t>
            </w:r>
            <w:proofErr w:type="spellStart"/>
            <w:r w:rsidRPr="0011374E">
              <w:t>Triennio</w:t>
            </w:r>
            <w:proofErr w:type="spellEnd"/>
            <w:r w:rsidRPr="0011374E">
              <w:t xml:space="preserve"> 2026-2029.</w:t>
            </w:r>
          </w:p>
          <w:bookmarkEnd w:id="1"/>
          <w:p w14:paraId="08F8D790" w14:textId="77777777" w:rsidR="00213021" w:rsidRDefault="00213021" w:rsidP="000866DF">
            <w:pPr>
              <w:jc w:val="both"/>
            </w:pPr>
          </w:p>
          <w:p w14:paraId="4D7274B2" w14:textId="77777777" w:rsidR="00213021" w:rsidRPr="00844A8A" w:rsidRDefault="00213021" w:rsidP="000866DF">
            <w:pPr>
              <w:spacing w:line="276" w:lineRule="exact"/>
              <w:rPr>
                <w:spacing w:val="-2"/>
              </w:rPr>
            </w:pPr>
            <w:r w:rsidRPr="00844A8A">
              <w:rPr>
                <w:spacing w:val="-2"/>
              </w:rPr>
              <w:t xml:space="preserve">LOTTO 1 – € 1.958.400,00 al </w:t>
            </w:r>
            <w:proofErr w:type="spellStart"/>
            <w:r w:rsidRPr="00844A8A">
              <w:rPr>
                <w:spacing w:val="-2"/>
              </w:rPr>
              <w:t>netto</w:t>
            </w:r>
            <w:proofErr w:type="spellEnd"/>
            <w:r w:rsidRPr="00844A8A">
              <w:rPr>
                <w:spacing w:val="-2"/>
              </w:rPr>
              <w:t xml:space="preserve"> </w:t>
            </w:r>
            <w:proofErr w:type="spellStart"/>
            <w:r w:rsidRPr="00844A8A">
              <w:rPr>
                <w:spacing w:val="-2"/>
              </w:rPr>
              <w:t>dell’IVA</w:t>
            </w:r>
            <w:proofErr w:type="spellEnd"/>
            <w:r w:rsidRPr="00844A8A">
              <w:rPr>
                <w:spacing w:val="-2"/>
              </w:rPr>
              <w:t xml:space="preserve"> </w:t>
            </w:r>
          </w:p>
          <w:p w14:paraId="3AF3B225" w14:textId="77777777" w:rsidR="00213021" w:rsidRPr="00844A8A" w:rsidRDefault="00213021" w:rsidP="000866DF">
            <w:pPr>
              <w:adjustRightInd w:val="0"/>
              <w:ind w:left="-567"/>
              <w:rPr>
                <w:spacing w:val="-2"/>
              </w:rPr>
            </w:pPr>
            <w:r w:rsidRPr="00844A8A">
              <w:rPr>
                <w:spacing w:val="-2"/>
              </w:rPr>
              <w:t xml:space="preserve">          LOTTO 2 – € 1.305.600,00 al </w:t>
            </w:r>
            <w:proofErr w:type="spellStart"/>
            <w:r w:rsidRPr="00844A8A">
              <w:rPr>
                <w:spacing w:val="-2"/>
              </w:rPr>
              <w:t>netto</w:t>
            </w:r>
            <w:proofErr w:type="spellEnd"/>
            <w:r w:rsidRPr="00844A8A">
              <w:rPr>
                <w:spacing w:val="-2"/>
              </w:rPr>
              <w:t xml:space="preserve"> </w:t>
            </w:r>
            <w:proofErr w:type="spellStart"/>
            <w:r w:rsidRPr="00844A8A">
              <w:rPr>
                <w:spacing w:val="-2"/>
              </w:rPr>
              <w:t>dell’IVA</w:t>
            </w:r>
            <w:proofErr w:type="spellEnd"/>
          </w:p>
          <w:p w14:paraId="32061B58" w14:textId="77777777" w:rsidR="00213021" w:rsidRPr="002F3E4F" w:rsidRDefault="00213021" w:rsidP="000866DF">
            <w:pPr>
              <w:rPr>
                <w:rFonts w:ascii="Garamond" w:hAnsi="Garamond"/>
                <w:b/>
              </w:rPr>
            </w:pPr>
          </w:p>
        </w:tc>
      </w:tr>
      <w:tr w:rsidR="00213021" w:rsidRPr="00221AC4" w14:paraId="5F9432E3" w14:textId="77777777" w:rsidTr="000866DF">
        <w:trPr>
          <w:trHeight w:val="262"/>
        </w:trPr>
        <w:tc>
          <w:tcPr>
            <w:tcW w:w="1453" w:type="dxa"/>
            <w:vMerge/>
            <w:tcBorders>
              <w:left w:val="double" w:sz="4" w:space="0" w:color="1F497D"/>
              <w:bottom w:val="double" w:sz="4" w:space="0" w:color="1F497D"/>
              <w:right w:val="double" w:sz="4" w:space="0" w:color="1F497D"/>
            </w:tcBorders>
            <w:vAlign w:val="center"/>
          </w:tcPr>
          <w:p w14:paraId="3EDF4CCD" w14:textId="77777777" w:rsidR="00213021" w:rsidRPr="00221AC4" w:rsidRDefault="00213021" w:rsidP="000866DF">
            <w:pPr>
              <w:pStyle w:val="Paragrafoelenco"/>
              <w:ind w:left="0"/>
              <w:jc w:val="center"/>
              <w:rPr>
                <w:rFonts w:ascii="Calibri" w:hAnsi="Calibri"/>
                <w:b/>
              </w:rPr>
            </w:pPr>
          </w:p>
        </w:tc>
        <w:tc>
          <w:tcPr>
            <w:tcW w:w="8186" w:type="dxa"/>
            <w:tcBorders>
              <w:left w:val="double" w:sz="4" w:space="0" w:color="1F497D"/>
              <w:bottom w:val="double" w:sz="4" w:space="0" w:color="1F497D"/>
              <w:right w:val="double" w:sz="4" w:space="0" w:color="1F497D"/>
            </w:tcBorders>
            <w:vAlign w:val="center"/>
          </w:tcPr>
          <w:p w14:paraId="179238A8" w14:textId="77777777" w:rsidR="00213021" w:rsidRPr="00C27B1D" w:rsidRDefault="00213021" w:rsidP="000866DF">
            <w:pPr>
              <w:rPr>
                <w:rFonts w:ascii="Garamond" w:hAnsi="Garamond"/>
                <w:b/>
                <w:bCs/>
                <w:color w:val="FF0000"/>
              </w:rPr>
            </w:pPr>
          </w:p>
        </w:tc>
      </w:tr>
      <w:bookmarkEnd w:id="0"/>
    </w:tbl>
    <w:p w14:paraId="53710E99" w14:textId="77777777" w:rsidR="00213021" w:rsidRPr="009F48FE" w:rsidRDefault="00213021" w:rsidP="00213021">
      <w:pPr>
        <w:jc w:val="center"/>
        <w:rPr>
          <w:rFonts w:ascii="Arial Narrow" w:hAnsi="Arial Narrow" w:cs="Tahoma"/>
          <w:b/>
          <w:u w:val="single"/>
          <w:lang w:val="it-IT"/>
        </w:rPr>
      </w:pPr>
    </w:p>
    <w:p w14:paraId="3349DF25" w14:textId="77777777" w:rsidR="00213021" w:rsidRPr="00841417" w:rsidRDefault="00213021" w:rsidP="00213021">
      <w:pPr>
        <w:jc w:val="center"/>
        <w:rPr>
          <w:rFonts w:ascii="Arial Narrow" w:hAnsi="Arial Narrow" w:cs="Tahoma"/>
          <w:i/>
          <w:u w:val="single"/>
          <w:lang w:val="it-IT"/>
        </w:rPr>
      </w:pPr>
    </w:p>
    <w:p w14:paraId="340266EF" w14:textId="77777777" w:rsidR="00213021" w:rsidRPr="00841417" w:rsidRDefault="00213021" w:rsidP="00213021">
      <w:pPr>
        <w:pStyle w:val="Corpotesto"/>
        <w:tabs>
          <w:tab w:val="left" w:pos="5829"/>
          <w:tab w:val="left" w:pos="8518"/>
          <w:tab w:val="left" w:pos="9709"/>
        </w:tabs>
        <w:spacing w:line="360" w:lineRule="auto"/>
        <w:ind w:left="130"/>
        <w:rPr>
          <w:rFonts w:ascii="Arial Narrow" w:hAnsi="Arial Narrow" w:cs="Tahoma"/>
          <w:lang w:val="it-IT"/>
        </w:rPr>
      </w:pPr>
      <w:r w:rsidRPr="00844A8A">
        <w:t xml:space="preserve">Il/La </w:t>
      </w:r>
      <w:proofErr w:type="spellStart"/>
      <w:r w:rsidRPr="00844A8A">
        <w:t>sottoscritto</w:t>
      </w:r>
      <w:proofErr w:type="spellEnd"/>
      <w:r w:rsidRPr="00844A8A">
        <w:t>/a</w:t>
      </w:r>
      <w:r w:rsidRPr="00841417">
        <w:rPr>
          <w:rFonts w:ascii="Arial Narrow" w:hAnsi="Arial Narrow" w:cs="Tahoma"/>
          <w:u w:val="single"/>
          <w:lang w:val="it-IT"/>
        </w:rPr>
        <w:t xml:space="preserve"> </w:t>
      </w:r>
      <w:r w:rsidRPr="00841417">
        <w:rPr>
          <w:rFonts w:ascii="Arial Narrow" w:hAnsi="Arial Narrow" w:cs="Tahoma"/>
          <w:u w:val="single"/>
          <w:lang w:val="it-IT"/>
        </w:rPr>
        <w:tab/>
      </w:r>
      <w:proofErr w:type="spellStart"/>
      <w:r w:rsidRPr="00844A8A">
        <w:t>nato</w:t>
      </w:r>
      <w:proofErr w:type="spellEnd"/>
      <w:r w:rsidRPr="00844A8A">
        <w:t>/a</w:t>
      </w:r>
      <w:r w:rsidRPr="00841417">
        <w:rPr>
          <w:rFonts w:ascii="Arial Narrow" w:hAnsi="Arial Narrow" w:cs="Tahoma"/>
          <w:spacing w:val="2"/>
          <w:lang w:val="it-IT"/>
        </w:rPr>
        <w:t xml:space="preserve"> </w:t>
      </w:r>
      <w:r w:rsidRPr="00841417">
        <w:rPr>
          <w:rFonts w:ascii="Arial Narrow" w:hAnsi="Arial Narrow" w:cs="Tahoma"/>
          <w:lang w:val="it-IT"/>
        </w:rPr>
        <w:t>a</w:t>
      </w:r>
      <w:r w:rsidRPr="00841417">
        <w:rPr>
          <w:rFonts w:ascii="Arial Narrow" w:hAnsi="Arial Narrow" w:cs="Tahoma"/>
          <w:u w:val="single"/>
          <w:lang w:val="it-IT"/>
        </w:rPr>
        <w:t xml:space="preserve"> </w:t>
      </w:r>
      <w:r w:rsidRPr="00841417">
        <w:rPr>
          <w:rFonts w:ascii="Arial Narrow" w:hAnsi="Arial Narrow" w:cs="Tahoma"/>
          <w:u w:val="single"/>
          <w:lang w:val="it-IT"/>
        </w:rPr>
        <w:tab/>
      </w:r>
      <w:r w:rsidRPr="00841417">
        <w:rPr>
          <w:rFonts w:ascii="Arial Narrow" w:hAnsi="Arial Narrow" w:cs="Tahoma"/>
          <w:spacing w:val="-5"/>
          <w:lang w:val="it-IT"/>
        </w:rPr>
        <w:t>(prov.</w:t>
      </w:r>
      <w:r w:rsidRPr="00841417">
        <w:rPr>
          <w:rFonts w:ascii="Arial Narrow" w:hAnsi="Arial Narrow" w:cs="Tahoma"/>
          <w:spacing w:val="-5"/>
          <w:u w:val="single"/>
          <w:lang w:val="it-IT"/>
        </w:rPr>
        <w:t xml:space="preserve"> </w:t>
      </w:r>
      <w:r w:rsidRPr="00841417">
        <w:rPr>
          <w:rFonts w:ascii="Arial Narrow" w:hAnsi="Arial Narrow" w:cs="Tahoma"/>
          <w:spacing w:val="-5"/>
          <w:u w:val="single"/>
          <w:lang w:val="it-IT"/>
        </w:rPr>
        <w:tab/>
      </w:r>
      <w:r w:rsidRPr="00841417">
        <w:rPr>
          <w:rFonts w:ascii="Arial Narrow" w:hAnsi="Arial Narrow" w:cs="Tahoma"/>
          <w:lang w:val="it-IT"/>
        </w:rPr>
        <w:t>)</w:t>
      </w:r>
    </w:p>
    <w:p w14:paraId="5B33A628" w14:textId="77777777" w:rsidR="00213021" w:rsidRPr="00841417" w:rsidRDefault="00213021" w:rsidP="00213021">
      <w:pPr>
        <w:pStyle w:val="Corpotesto"/>
        <w:tabs>
          <w:tab w:val="left" w:pos="490"/>
          <w:tab w:val="left" w:pos="2739"/>
        </w:tabs>
        <w:spacing w:line="360" w:lineRule="auto"/>
        <w:ind w:left="130"/>
        <w:jc w:val="both"/>
        <w:rPr>
          <w:rFonts w:ascii="Arial Narrow" w:hAnsi="Arial Narrow" w:cs="Tahoma"/>
          <w:lang w:val="it-IT"/>
        </w:rPr>
      </w:pPr>
      <w:r w:rsidRPr="00841417">
        <w:rPr>
          <w:rFonts w:ascii="Arial Narrow" w:hAnsi="Arial Narrow" w:cs="Tahoma"/>
          <w:lang w:val="it-IT"/>
        </w:rPr>
        <w:t>il</w:t>
      </w:r>
      <w:r w:rsidRPr="00841417">
        <w:rPr>
          <w:rFonts w:ascii="Arial Narrow" w:hAnsi="Arial Narrow" w:cs="Tahoma"/>
          <w:lang w:val="it-IT"/>
        </w:rPr>
        <w:tab/>
      </w:r>
      <w:r w:rsidRPr="00841417">
        <w:rPr>
          <w:rFonts w:ascii="Arial Narrow" w:hAnsi="Arial Narrow" w:cs="Tahoma"/>
          <w:u w:val="single"/>
          <w:lang w:val="it-IT"/>
        </w:rPr>
        <w:t xml:space="preserve"> </w:t>
      </w:r>
      <w:r w:rsidRPr="00841417">
        <w:rPr>
          <w:rFonts w:ascii="Arial Narrow" w:hAnsi="Arial Narrow" w:cs="Tahoma"/>
          <w:u w:val="single"/>
          <w:lang w:val="it-IT"/>
        </w:rPr>
        <w:tab/>
        <w:t xml:space="preserve">  </w:t>
      </w:r>
      <w:r w:rsidRPr="00841417">
        <w:rPr>
          <w:rFonts w:ascii="Arial Narrow" w:hAnsi="Arial Narrow" w:cs="Tahoma"/>
          <w:lang w:val="it-IT"/>
        </w:rPr>
        <w:t xml:space="preserve"> residente </w:t>
      </w:r>
      <w:proofErr w:type="gramStart"/>
      <w:r w:rsidRPr="00841417">
        <w:rPr>
          <w:rFonts w:ascii="Arial Narrow" w:hAnsi="Arial Narrow" w:cs="Tahoma"/>
          <w:lang w:val="it-IT"/>
        </w:rPr>
        <w:t xml:space="preserve">a </w:t>
      </w:r>
      <w:r w:rsidRPr="00841417">
        <w:rPr>
          <w:rFonts w:ascii="Arial Narrow" w:hAnsi="Arial Narrow" w:cs="Tahoma"/>
          <w:u w:val="single"/>
          <w:lang w:val="it-IT"/>
        </w:rPr>
        <w:t xml:space="preserve"> </w:t>
      </w:r>
      <w:r w:rsidRPr="00841417">
        <w:rPr>
          <w:rFonts w:ascii="Arial Narrow" w:hAnsi="Arial Narrow" w:cs="Tahoma"/>
          <w:u w:val="single"/>
          <w:lang w:val="it-IT"/>
        </w:rPr>
        <w:tab/>
      </w:r>
      <w:proofErr w:type="gramEnd"/>
      <w:r>
        <w:rPr>
          <w:rFonts w:ascii="Arial Narrow" w:hAnsi="Arial Narrow" w:cs="Tahoma"/>
          <w:u w:val="single"/>
          <w:lang w:val="it-IT"/>
        </w:rPr>
        <w:softHyphen/>
      </w:r>
      <w:r>
        <w:rPr>
          <w:rFonts w:ascii="Arial Narrow" w:hAnsi="Arial Narrow" w:cs="Tahoma"/>
          <w:u w:val="single"/>
          <w:lang w:val="it-IT"/>
        </w:rPr>
        <w:softHyphen/>
      </w:r>
      <w:r>
        <w:rPr>
          <w:rFonts w:ascii="Arial Narrow" w:hAnsi="Arial Narrow" w:cs="Tahoma"/>
          <w:u w:val="single"/>
          <w:lang w:val="it-IT"/>
        </w:rPr>
        <w:softHyphen/>
      </w:r>
      <w:r>
        <w:rPr>
          <w:rFonts w:ascii="Arial Narrow" w:hAnsi="Arial Narrow" w:cs="Tahoma"/>
          <w:u w:val="single"/>
          <w:lang w:val="it-IT"/>
        </w:rPr>
        <w:softHyphen/>
      </w:r>
      <w:r>
        <w:rPr>
          <w:rFonts w:ascii="Arial Narrow" w:hAnsi="Arial Narrow" w:cs="Tahoma"/>
          <w:u w:val="single"/>
          <w:lang w:val="it-IT"/>
        </w:rPr>
        <w:softHyphen/>
      </w:r>
      <w:r>
        <w:rPr>
          <w:rFonts w:ascii="Arial Narrow" w:hAnsi="Arial Narrow" w:cs="Tahoma"/>
          <w:u w:val="single"/>
          <w:lang w:val="it-IT"/>
        </w:rPr>
        <w:softHyphen/>
      </w:r>
      <w:r>
        <w:rPr>
          <w:rFonts w:ascii="Arial Narrow" w:hAnsi="Arial Narrow" w:cs="Tahoma"/>
          <w:u w:val="single"/>
          <w:lang w:val="it-IT"/>
        </w:rPr>
        <w:softHyphen/>
      </w:r>
      <w:r>
        <w:rPr>
          <w:rFonts w:ascii="Arial Narrow" w:hAnsi="Arial Narrow" w:cs="Tahoma"/>
          <w:u w:val="single"/>
          <w:lang w:val="it-IT"/>
        </w:rPr>
        <w:softHyphen/>
      </w:r>
      <w:r>
        <w:rPr>
          <w:rFonts w:ascii="Arial Narrow" w:hAnsi="Arial Narrow" w:cs="Tahoma"/>
          <w:u w:val="single"/>
          <w:lang w:val="it-IT"/>
        </w:rPr>
        <w:softHyphen/>
      </w:r>
      <w:r>
        <w:rPr>
          <w:rFonts w:ascii="Arial Narrow" w:hAnsi="Arial Narrow" w:cs="Tahoma"/>
          <w:u w:val="single"/>
          <w:lang w:val="it-IT"/>
        </w:rPr>
        <w:softHyphen/>
      </w:r>
      <w:r>
        <w:rPr>
          <w:rFonts w:ascii="Arial Narrow" w:hAnsi="Arial Narrow" w:cs="Tahoma"/>
          <w:u w:val="single"/>
          <w:lang w:val="it-IT"/>
        </w:rPr>
        <w:softHyphen/>
      </w:r>
      <w:r>
        <w:rPr>
          <w:rFonts w:ascii="Arial Narrow" w:hAnsi="Arial Narrow" w:cs="Tahoma"/>
          <w:u w:val="single"/>
          <w:lang w:val="it-IT"/>
        </w:rPr>
        <w:softHyphen/>
      </w:r>
      <w:r>
        <w:rPr>
          <w:rFonts w:ascii="Arial Narrow" w:hAnsi="Arial Narrow" w:cs="Tahoma"/>
          <w:u w:val="single"/>
          <w:lang w:val="it-IT"/>
        </w:rPr>
        <w:softHyphen/>
      </w:r>
      <w:r>
        <w:rPr>
          <w:rFonts w:ascii="Arial Narrow" w:hAnsi="Arial Narrow" w:cs="Tahoma"/>
          <w:u w:val="single"/>
          <w:lang w:val="it-IT"/>
        </w:rPr>
        <w:softHyphen/>
      </w:r>
      <w:r w:rsidRPr="00841417">
        <w:rPr>
          <w:rFonts w:ascii="Arial Narrow" w:hAnsi="Arial Narrow" w:cs="Tahoma"/>
          <w:spacing w:val="-24"/>
          <w:lang w:val="it-IT"/>
        </w:rPr>
        <w:t xml:space="preserve"> </w:t>
      </w:r>
      <w:r w:rsidRPr="00841417">
        <w:rPr>
          <w:rFonts w:ascii="Arial Narrow" w:hAnsi="Arial Narrow" w:cs="Tahoma"/>
          <w:spacing w:val="13"/>
          <w:lang w:val="it-IT"/>
        </w:rPr>
        <w:t>(prov.</w:t>
      </w:r>
      <w:r w:rsidRPr="00841417">
        <w:rPr>
          <w:rFonts w:ascii="Arial Narrow" w:hAnsi="Arial Narrow" w:cs="Tahoma"/>
          <w:spacing w:val="13"/>
          <w:u w:val="single"/>
          <w:lang w:val="it-IT"/>
        </w:rPr>
        <w:t xml:space="preserve"> </w:t>
      </w:r>
      <w:r w:rsidRPr="00841417">
        <w:rPr>
          <w:rFonts w:ascii="Arial Narrow" w:hAnsi="Arial Narrow" w:cs="Tahoma"/>
          <w:spacing w:val="13"/>
          <w:u w:val="single"/>
          <w:lang w:val="it-IT"/>
        </w:rPr>
        <w:tab/>
      </w:r>
      <w:r w:rsidRPr="00841417">
        <w:rPr>
          <w:rFonts w:ascii="Arial Narrow" w:hAnsi="Arial Narrow" w:cs="Tahoma"/>
          <w:spacing w:val="13"/>
          <w:u w:val="single"/>
          <w:lang w:val="it-IT"/>
        </w:rPr>
        <w:tab/>
      </w:r>
      <w:r w:rsidRPr="00841417">
        <w:rPr>
          <w:rFonts w:ascii="Arial Narrow" w:hAnsi="Arial Narrow" w:cs="Tahoma"/>
          <w:lang w:val="it-IT"/>
        </w:rPr>
        <w:t>)</w:t>
      </w:r>
      <w:r w:rsidRPr="00841417">
        <w:rPr>
          <w:rFonts w:ascii="Arial Narrow" w:hAnsi="Arial Narrow" w:cs="Tahoma"/>
          <w:spacing w:val="12"/>
          <w:lang w:val="it-IT"/>
        </w:rPr>
        <w:t xml:space="preserve"> </w:t>
      </w:r>
      <w:r w:rsidRPr="00841417">
        <w:rPr>
          <w:rFonts w:ascii="Arial Narrow" w:hAnsi="Arial Narrow" w:cs="Tahoma"/>
          <w:lang w:val="it-IT"/>
        </w:rPr>
        <w:t>indirizzo</w:t>
      </w:r>
      <w:r w:rsidRPr="00841417">
        <w:rPr>
          <w:rFonts w:ascii="Arial Narrow" w:hAnsi="Arial Narrow" w:cs="Tahoma"/>
          <w:spacing w:val="-6"/>
          <w:lang w:val="it-IT"/>
        </w:rPr>
        <w:t xml:space="preserve"> </w:t>
      </w:r>
      <w:r w:rsidRPr="00841417">
        <w:rPr>
          <w:rFonts w:ascii="Arial Narrow" w:hAnsi="Arial Narrow" w:cs="Tahoma"/>
          <w:lang w:val="it-IT"/>
        </w:rPr>
        <w:t>e-mail/</w:t>
      </w:r>
      <w:proofErr w:type="gramStart"/>
      <w:r w:rsidRPr="00841417">
        <w:rPr>
          <w:rFonts w:ascii="Arial Narrow" w:hAnsi="Arial Narrow" w:cs="Tahoma"/>
          <w:lang w:val="it-IT"/>
        </w:rPr>
        <w:t>PEC</w:t>
      </w:r>
      <w:r w:rsidRPr="00841417">
        <w:rPr>
          <w:rFonts w:ascii="Arial Narrow" w:hAnsi="Arial Narrow" w:cs="Tahoma"/>
          <w:spacing w:val="3"/>
          <w:lang w:val="it-IT"/>
        </w:rPr>
        <w:t xml:space="preserve"> </w:t>
      </w:r>
      <w:r w:rsidRPr="00841417">
        <w:rPr>
          <w:rFonts w:ascii="Arial Narrow" w:hAnsi="Arial Narrow" w:cs="Tahoma"/>
          <w:u w:val="single"/>
          <w:lang w:val="it-IT"/>
        </w:rPr>
        <w:t xml:space="preserve"> </w:t>
      </w:r>
      <w:r w:rsidRPr="00841417">
        <w:rPr>
          <w:rFonts w:ascii="Arial Narrow" w:hAnsi="Arial Narrow" w:cs="Tahoma"/>
          <w:u w:val="single"/>
          <w:lang w:val="it-IT"/>
        </w:rPr>
        <w:tab/>
      </w:r>
      <w:proofErr w:type="gramEnd"/>
      <w:r w:rsidRPr="00841417">
        <w:rPr>
          <w:rFonts w:ascii="Arial Narrow" w:hAnsi="Arial Narrow" w:cs="Tahoma"/>
          <w:u w:val="single"/>
          <w:lang w:val="it-IT"/>
        </w:rPr>
        <w:tab/>
      </w:r>
      <w:r w:rsidRPr="00841417">
        <w:rPr>
          <w:rFonts w:ascii="Arial Narrow" w:hAnsi="Arial Narrow" w:cs="Tahoma"/>
          <w:lang w:val="it-IT"/>
        </w:rPr>
        <w:t xml:space="preserve"> tel.</w:t>
      </w:r>
      <w:r w:rsidRPr="00841417">
        <w:rPr>
          <w:rFonts w:ascii="Arial Narrow" w:hAnsi="Arial Narrow" w:cs="Tahoma"/>
          <w:u w:val="single"/>
          <w:lang w:val="it-IT"/>
        </w:rPr>
        <w:t xml:space="preserve"> </w:t>
      </w:r>
      <w:r w:rsidRPr="00841417">
        <w:rPr>
          <w:rFonts w:ascii="Arial Narrow" w:hAnsi="Arial Narrow" w:cs="Tahoma"/>
          <w:u w:val="single"/>
          <w:lang w:val="it-IT"/>
        </w:rPr>
        <w:tab/>
      </w:r>
      <w:r w:rsidRPr="00841417">
        <w:rPr>
          <w:rFonts w:ascii="Arial Narrow" w:hAnsi="Arial Narrow" w:cs="Tahoma"/>
          <w:lang w:val="it-IT"/>
        </w:rPr>
        <w:t>,</w:t>
      </w:r>
      <w:r w:rsidRPr="00841417">
        <w:rPr>
          <w:rFonts w:ascii="Arial Narrow" w:hAnsi="Arial Narrow" w:cs="Tahoma"/>
          <w:spacing w:val="-12"/>
          <w:lang w:val="it-IT"/>
        </w:rPr>
        <w:t xml:space="preserve"> </w:t>
      </w:r>
      <w:r w:rsidRPr="00841417">
        <w:rPr>
          <w:rFonts w:ascii="Arial Narrow" w:hAnsi="Arial Narrow" w:cs="Tahoma"/>
          <w:lang w:val="it-IT"/>
        </w:rPr>
        <w:t>in</w:t>
      </w:r>
      <w:r w:rsidRPr="00841417">
        <w:rPr>
          <w:rFonts w:ascii="Arial Narrow" w:hAnsi="Arial Narrow" w:cs="Tahoma"/>
          <w:spacing w:val="-20"/>
          <w:lang w:val="it-IT"/>
        </w:rPr>
        <w:t xml:space="preserve"> </w:t>
      </w:r>
      <w:r w:rsidRPr="00841417">
        <w:rPr>
          <w:rFonts w:ascii="Arial Narrow" w:hAnsi="Arial Narrow" w:cs="Tahoma"/>
          <w:lang w:val="it-IT"/>
        </w:rPr>
        <w:t>qualità</w:t>
      </w:r>
      <w:r w:rsidRPr="00841417">
        <w:rPr>
          <w:rFonts w:ascii="Arial Narrow" w:hAnsi="Arial Narrow" w:cs="Tahoma"/>
          <w:spacing w:val="-19"/>
          <w:lang w:val="it-IT"/>
        </w:rPr>
        <w:t xml:space="preserve"> </w:t>
      </w:r>
      <w:r w:rsidRPr="00841417">
        <w:rPr>
          <w:rFonts w:ascii="Arial Narrow" w:hAnsi="Arial Narrow" w:cs="Tahoma"/>
          <w:lang w:val="it-IT"/>
        </w:rPr>
        <w:t>di:</w:t>
      </w:r>
    </w:p>
    <w:p w14:paraId="677A235F" w14:textId="77777777" w:rsidR="00213021" w:rsidRPr="00841417" w:rsidRDefault="00213021" w:rsidP="00213021">
      <w:pPr>
        <w:pStyle w:val="Paragrafoelenco"/>
        <w:numPr>
          <w:ilvl w:val="2"/>
          <w:numId w:val="2"/>
        </w:numPr>
        <w:tabs>
          <w:tab w:val="left" w:pos="853"/>
          <w:tab w:val="left" w:pos="854"/>
        </w:tabs>
        <w:spacing w:line="360" w:lineRule="auto"/>
        <w:contextualSpacing w:val="0"/>
        <w:rPr>
          <w:rFonts w:ascii="Arial Narrow" w:hAnsi="Arial Narrow" w:cs="Tahoma"/>
          <w:lang w:val="it-IT"/>
        </w:rPr>
      </w:pPr>
      <w:r w:rsidRPr="00841417">
        <w:rPr>
          <w:rFonts w:ascii="Arial Narrow" w:hAnsi="Arial Narrow" w:cs="Tahoma"/>
          <w:lang w:val="it-IT"/>
        </w:rPr>
        <w:t>legale rappresentante</w:t>
      </w:r>
    </w:p>
    <w:p w14:paraId="53ABE15B" w14:textId="77777777" w:rsidR="00213021" w:rsidRPr="00841417" w:rsidRDefault="00213021" w:rsidP="00213021">
      <w:pPr>
        <w:pStyle w:val="Paragrafoelenco"/>
        <w:numPr>
          <w:ilvl w:val="2"/>
          <w:numId w:val="2"/>
        </w:numPr>
        <w:tabs>
          <w:tab w:val="left" w:pos="853"/>
          <w:tab w:val="left" w:pos="854"/>
        </w:tabs>
        <w:spacing w:line="360" w:lineRule="auto"/>
        <w:contextualSpacing w:val="0"/>
        <w:rPr>
          <w:rFonts w:ascii="Arial Narrow" w:hAnsi="Arial Narrow" w:cs="Tahoma"/>
          <w:lang w:val="it-IT"/>
        </w:rPr>
      </w:pPr>
      <w:r w:rsidRPr="00841417">
        <w:rPr>
          <w:rFonts w:ascii="Arial Narrow" w:hAnsi="Arial Narrow" w:cs="Tahoma"/>
          <w:lang w:val="it-IT"/>
        </w:rPr>
        <w:t>titolare</w:t>
      </w:r>
    </w:p>
    <w:p w14:paraId="03F144D7" w14:textId="77777777" w:rsidR="00213021" w:rsidRPr="00841417" w:rsidRDefault="00213021" w:rsidP="00213021">
      <w:pPr>
        <w:pStyle w:val="Paragrafoelenco"/>
        <w:numPr>
          <w:ilvl w:val="2"/>
          <w:numId w:val="2"/>
        </w:numPr>
        <w:tabs>
          <w:tab w:val="left" w:pos="853"/>
          <w:tab w:val="left" w:pos="854"/>
        </w:tabs>
        <w:spacing w:line="360" w:lineRule="auto"/>
        <w:contextualSpacing w:val="0"/>
        <w:rPr>
          <w:rFonts w:ascii="Arial Narrow" w:hAnsi="Arial Narrow" w:cs="Tahoma"/>
          <w:lang w:val="it-IT"/>
        </w:rPr>
      </w:pPr>
      <w:r w:rsidRPr="00841417">
        <w:rPr>
          <w:rFonts w:ascii="Arial Narrow" w:hAnsi="Arial Narrow" w:cs="Tahoma"/>
          <w:lang w:val="it-IT"/>
        </w:rPr>
        <w:t>procuratore</w:t>
      </w:r>
    </w:p>
    <w:p w14:paraId="59EAAB58" w14:textId="77777777" w:rsidR="00213021" w:rsidRPr="00841417" w:rsidRDefault="00213021" w:rsidP="00213021">
      <w:pPr>
        <w:pStyle w:val="Paragrafoelenco"/>
        <w:numPr>
          <w:ilvl w:val="2"/>
          <w:numId w:val="2"/>
        </w:numPr>
        <w:tabs>
          <w:tab w:val="left" w:pos="853"/>
          <w:tab w:val="left" w:pos="854"/>
        </w:tabs>
        <w:spacing w:line="360" w:lineRule="auto"/>
        <w:contextualSpacing w:val="0"/>
        <w:rPr>
          <w:rFonts w:ascii="Arial Narrow" w:hAnsi="Arial Narrow" w:cs="Tahoma"/>
          <w:lang w:val="it-IT"/>
        </w:rPr>
      </w:pPr>
      <w:r w:rsidRPr="00841417">
        <w:rPr>
          <w:rFonts w:ascii="Arial Narrow" w:hAnsi="Arial Narrow" w:cs="Tahoma"/>
          <w:lang w:val="it-IT"/>
        </w:rPr>
        <w:t xml:space="preserve">(altro specificare) </w:t>
      </w:r>
      <w:r w:rsidRPr="00841417">
        <w:rPr>
          <w:rFonts w:ascii="Arial Narrow" w:hAnsi="Arial Narrow" w:cs="Tahoma"/>
          <w:u w:val="single"/>
          <w:lang w:val="it-IT"/>
        </w:rPr>
        <w:t xml:space="preserve"> </w:t>
      </w:r>
      <w:r w:rsidRPr="00841417">
        <w:rPr>
          <w:rFonts w:ascii="Arial Narrow" w:hAnsi="Arial Narrow" w:cs="Tahoma"/>
          <w:u w:val="single"/>
          <w:lang w:val="it-IT"/>
        </w:rPr>
        <w:tab/>
      </w:r>
    </w:p>
    <w:p w14:paraId="1ABC3480" w14:textId="77777777" w:rsidR="00213021" w:rsidRPr="00841417" w:rsidRDefault="00213021" w:rsidP="00213021">
      <w:pPr>
        <w:pStyle w:val="Corpotesto"/>
        <w:tabs>
          <w:tab w:val="left" w:pos="9750"/>
        </w:tabs>
        <w:spacing w:line="360" w:lineRule="auto"/>
        <w:ind w:left="133"/>
        <w:rPr>
          <w:rFonts w:ascii="Arial Narrow" w:hAnsi="Arial Narrow" w:cs="Tahoma"/>
          <w:lang w:val="it-IT"/>
        </w:rPr>
      </w:pPr>
      <w:r>
        <w:rPr>
          <w:rFonts w:ascii="Arial Narrow" w:hAnsi="Arial Narrow" w:cs="Tahoma"/>
          <w:lang w:val="it-IT"/>
        </w:rPr>
        <w:t>dell’</w:t>
      </w:r>
      <w:r w:rsidRPr="00844A8A">
        <w:rPr>
          <w:rFonts w:ascii="Arial Narrow" w:hAnsi="Arial Narrow" w:cs="Tahoma"/>
          <w:lang w:val="it-IT"/>
        </w:rPr>
        <w:t xml:space="preserve">operatore economico / </w:t>
      </w:r>
      <w:r>
        <w:rPr>
          <w:rFonts w:ascii="Arial Narrow" w:hAnsi="Arial Narrow" w:cs="Tahoma"/>
          <w:lang w:val="it-IT"/>
        </w:rPr>
        <w:t>impresa /</w:t>
      </w:r>
      <w:r>
        <w:rPr>
          <w:rFonts w:ascii="Arial Narrow" w:hAnsi="Arial Narrow" w:cs="Tahoma"/>
          <w:spacing w:val="-8"/>
          <w:lang w:val="it-IT"/>
        </w:rPr>
        <w:t xml:space="preserve"> </w:t>
      </w:r>
      <w:r>
        <w:rPr>
          <w:rFonts w:ascii="Arial Narrow" w:hAnsi="Arial Narrow" w:cs="Tahoma"/>
          <w:lang w:val="it-IT"/>
        </w:rPr>
        <w:t>società</w:t>
      </w:r>
      <w:r w:rsidRPr="00841417">
        <w:rPr>
          <w:rFonts w:ascii="Arial Narrow" w:hAnsi="Arial Narrow" w:cs="Tahoma"/>
          <w:spacing w:val="-1"/>
          <w:lang w:val="it-IT"/>
        </w:rPr>
        <w:t xml:space="preserve"> </w:t>
      </w:r>
      <w:r w:rsidRPr="00841417">
        <w:rPr>
          <w:rFonts w:ascii="Arial Narrow" w:hAnsi="Arial Narrow" w:cs="Tahoma"/>
          <w:u w:val="single"/>
          <w:lang w:val="it-IT"/>
        </w:rPr>
        <w:t xml:space="preserve"> </w:t>
      </w:r>
      <w:r w:rsidRPr="00841417">
        <w:rPr>
          <w:rFonts w:ascii="Arial Narrow" w:hAnsi="Arial Narrow" w:cs="Tahoma"/>
          <w:u w:val="single"/>
          <w:lang w:val="it-IT"/>
        </w:rPr>
        <w:tab/>
      </w:r>
    </w:p>
    <w:p w14:paraId="4136CAB2" w14:textId="77777777" w:rsidR="00213021" w:rsidRPr="00841417" w:rsidRDefault="00213021" w:rsidP="00213021">
      <w:pPr>
        <w:pStyle w:val="Corpotesto"/>
        <w:tabs>
          <w:tab w:val="left" w:pos="5042"/>
          <w:tab w:val="left" w:pos="6541"/>
          <w:tab w:val="left" w:pos="8467"/>
        </w:tabs>
        <w:spacing w:line="360" w:lineRule="auto"/>
        <w:ind w:left="133"/>
        <w:rPr>
          <w:rFonts w:ascii="Arial Narrow" w:hAnsi="Arial Narrow" w:cs="Tahoma"/>
          <w:lang w:val="it-IT"/>
        </w:rPr>
      </w:pPr>
      <w:r w:rsidRPr="00841417">
        <w:rPr>
          <w:rFonts w:ascii="Arial Narrow" w:hAnsi="Arial Narrow" w:cs="Tahoma"/>
          <w:lang w:val="it-IT"/>
        </w:rPr>
        <w:t>con sede a</w:t>
      </w:r>
      <w:r w:rsidRPr="00841417">
        <w:rPr>
          <w:rFonts w:ascii="Arial Narrow" w:hAnsi="Arial Narrow" w:cs="Tahoma"/>
          <w:u w:val="single"/>
          <w:lang w:val="it-IT"/>
        </w:rPr>
        <w:tab/>
      </w:r>
      <w:r w:rsidRPr="00841417">
        <w:rPr>
          <w:rFonts w:ascii="Arial Narrow" w:hAnsi="Arial Narrow" w:cs="Tahoma"/>
          <w:lang w:val="it-IT"/>
        </w:rPr>
        <w:t>(prov.</w:t>
      </w:r>
      <w:r w:rsidRPr="00841417">
        <w:rPr>
          <w:rFonts w:ascii="Arial Narrow" w:hAnsi="Arial Narrow" w:cs="Tahoma"/>
          <w:u w:val="single"/>
          <w:lang w:val="it-IT"/>
        </w:rPr>
        <w:t xml:space="preserve"> </w:t>
      </w:r>
      <w:proofErr w:type="gramStart"/>
      <w:r w:rsidRPr="00841417">
        <w:rPr>
          <w:rFonts w:ascii="Arial Narrow" w:hAnsi="Arial Narrow" w:cs="Tahoma"/>
          <w:u w:val="single"/>
          <w:lang w:val="it-IT"/>
        </w:rPr>
        <w:tab/>
      </w:r>
      <w:r w:rsidRPr="00841417">
        <w:rPr>
          <w:rFonts w:ascii="Arial Narrow" w:hAnsi="Arial Narrow" w:cs="Tahoma"/>
          <w:lang w:val="it-IT"/>
        </w:rPr>
        <w:t xml:space="preserve">) </w:t>
      </w:r>
      <w:r w:rsidRPr="00841417">
        <w:rPr>
          <w:rFonts w:ascii="Arial Narrow" w:hAnsi="Arial Narrow" w:cs="Tahoma"/>
          <w:spacing w:val="36"/>
          <w:lang w:val="it-IT"/>
        </w:rPr>
        <w:t xml:space="preserve"> </w:t>
      </w:r>
      <w:proofErr w:type="spellStart"/>
      <w:r w:rsidRPr="00841417">
        <w:rPr>
          <w:rFonts w:ascii="Arial Narrow" w:hAnsi="Arial Narrow" w:cs="Tahoma"/>
          <w:lang w:val="it-IT"/>
        </w:rPr>
        <w:t>cap</w:t>
      </w:r>
      <w:proofErr w:type="spellEnd"/>
      <w:proofErr w:type="gramEnd"/>
      <w:r w:rsidRPr="00841417">
        <w:rPr>
          <w:rFonts w:ascii="Arial Narrow" w:hAnsi="Arial Narrow" w:cs="Tahoma"/>
          <w:u w:val="single"/>
          <w:lang w:val="it-IT"/>
        </w:rPr>
        <w:tab/>
      </w:r>
      <w:proofErr w:type="gramStart"/>
      <w:r w:rsidRPr="00841417">
        <w:rPr>
          <w:rFonts w:ascii="Arial Narrow" w:hAnsi="Arial Narrow" w:cs="Tahoma"/>
          <w:lang w:val="it-IT"/>
        </w:rPr>
        <w:t xml:space="preserve">in </w:t>
      </w:r>
      <w:r w:rsidRPr="00841417">
        <w:rPr>
          <w:rFonts w:ascii="Arial Narrow" w:hAnsi="Arial Narrow" w:cs="Tahoma"/>
          <w:spacing w:val="40"/>
          <w:lang w:val="it-IT"/>
        </w:rPr>
        <w:t xml:space="preserve"> </w:t>
      </w:r>
      <w:r w:rsidRPr="00841417">
        <w:rPr>
          <w:rFonts w:ascii="Arial Narrow" w:hAnsi="Arial Narrow" w:cs="Tahoma"/>
          <w:lang w:val="it-IT"/>
        </w:rPr>
        <w:t>via</w:t>
      </w:r>
      <w:proofErr w:type="gramEnd"/>
      <w:r w:rsidRPr="00841417">
        <w:rPr>
          <w:rFonts w:ascii="Arial Narrow" w:hAnsi="Arial Narrow" w:cs="Tahoma"/>
          <w:lang w:val="it-IT"/>
        </w:rPr>
        <w:t>/piazza</w:t>
      </w:r>
    </w:p>
    <w:p w14:paraId="6E0AF158" w14:textId="77777777" w:rsidR="00213021" w:rsidRPr="009F48FE" w:rsidRDefault="00213021" w:rsidP="00213021">
      <w:pPr>
        <w:pStyle w:val="Corpotesto"/>
        <w:tabs>
          <w:tab w:val="left" w:pos="3998"/>
          <w:tab w:val="left" w:pos="9766"/>
        </w:tabs>
        <w:spacing w:line="360" w:lineRule="auto"/>
        <w:ind w:left="133"/>
        <w:jc w:val="both"/>
        <w:rPr>
          <w:rFonts w:ascii="Arial Narrow" w:hAnsi="Arial Narrow" w:cs="Tahoma"/>
          <w:lang w:val="it-IT"/>
        </w:rPr>
      </w:pPr>
      <w:r w:rsidRPr="00841417">
        <w:rPr>
          <w:rFonts w:ascii="Arial Narrow" w:hAnsi="Arial Narrow" w:cs="Tahoma"/>
          <w:u w:val="single"/>
          <w:lang w:val="it-IT"/>
        </w:rPr>
        <w:t xml:space="preserve"> </w:t>
      </w:r>
      <w:r w:rsidRPr="00841417">
        <w:rPr>
          <w:rFonts w:ascii="Arial Narrow" w:hAnsi="Arial Narrow" w:cs="Tahoma"/>
          <w:u w:val="single"/>
          <w:lang w:val="it-IT"/>
        </w:rPr>
        <w:tab/>
      </w:r>
      <w:r w:rsidRPr="009F48FE">
        <w:rPr>
          <w:rFonts w:ascii="Arial Narrow" w:hAnsi="Arial Narrow" w:cs="Tahoma"/>
          <w:lang w:val="it-IT"/>
        </w:rPr>
        <w:t xml:space="preserve"> indirizzo</w:t>
      </w:r>
      <w:r w:rsidRPr="009F48FE">
        <w:rPr>
          <w:rFonts w:ascii="Arial Narrow" w:hAnsi="Arial Narrow" w:cs="Tahoma"/>
          <w:spacing w:val="-25"/>
          <w:lang w:val="it-IT"/>
        </w:rPr>
        <w:t xml:space="preserve"> </w:t>
      </w:r>
      <w:r w:rsidRPr="009F48FE">
        <w:rPr>
          <w:rFonts w:ascii="Arial Narrow" w:hAnsi="Arial Narrow" w:cs="Tahoma"/>
          <w:lang w:val="it-IT"/>
        </w:rPr>
        <w:t>e-mail/PEC</w:t>
      </w:r>
      <w:r w:rsidRPr="009F48FE">
        <w:rPr>
          <w:rFonts w:ascii="Arial Narrow" w:hAnsi="Arial Narrow" w:cs="Tahoma"/>
          <w:spacing w:val="-4"/>
          <w:lang w:val="it-IT"/>
        </w:rPr>
        <w:t xml:space="preserve"> </w:t>
      </w:r>
      <w:r w:rsidRPr="009F48FE">
        <w:rPr>
          <w:rFonts w:ascii="Arial Narrow" w:hAnsi="Arial Narrow" w:cs="Tahoma"/>
          <w:u w:val="single"/>
          <w:lang w:val="it-IT"/>
        </w:rPr>
        <w:t xml:space="preserve"> </w:t>
      </w:r>
      <w:r w:rsidRPr="009F48FE">
        <w:rPr>
          <w:rFonts w:ascii="Arial Narrow" w:hAnsi="Arial Narrow" w:cs="Tahoma"/>
          <w:u w:val="single"/>
          <w:lang w:val="it-IT"/>
        </w:rPr>
        <w:tab/>
      </w:r>
    </w:p>
    <w:p w14:paraId="34D99F47" w14:textId="77777777" w:rsidR="00213021" w:rsidRPr="009F48FE" w:rsidRDefault="00213021" w:rsidP="00213021">
      <w:pPr>
        <w:pStyle w:val="Corpotesto"/>
        <w:tabs>
          <w:tab w:val="left" w:pos="2740"/>
          <w:tab w:val="left" w:pos="4755"/>
          <w:tab w:val="left" w:pos="4869"/>
          <w:tab w:val="left" w:pos="8910"/>
          <w:tab w:val="left" w:pos="9807"/>
        </w:tabs>
        <w:spacing w:line="360" w:lineRule="auto"/>
        <w:ind w:left="133" w:right="121"/>
        <w:jc w:val="both"/>
        <w:rPr>
          <w:rFonts w:ascii="Arial Narrow" w:hAnsi="Arial Narrow" w:cs="Tahoma"/>
          <w:lang w:val="it-IT"/>
        </w:rPr>
      </w:pPr>
      <w:r w:rsidRPr="009F48FE">
        <w:rPr>
          <w:rFonts w:ascii="Arial Narrow" w:hAnsi="Arial Narrow" w:cs="Tahoma"/>
          <w:lang w:val="it-IT"/>
        </w:rPr>
        <w:t>C.F.</w:t>
      </w:r>
      <w:r w:rsidRPr="009F48FE">
        <w:rPr>
          <w:rFonts w:ascii="Arial Narrow" w:hAnsi="Arial Narrow" w:cs="Tahoma"/>
          <w:u w:val="single"/>
          <w:lang w:val="it-IT"/>
        </w:rPr>
        <w:t xml:space="preserve"> </w:t>
      </w:r>
      <w:r w:rsidRPr="009F48FE">
        <w:rPr>
          <w:rFonts w:ascii="Arial Narrow" w:hAnsi="Arial Narrow" w:cs="Tahoma"/>
          <w:u w:val="single"/>
          <w:lang w:val="it-IT"/>
        </w:rPr>
        <w:tab/>
      </w:r>
      <w:r w:rsidRPr="009F48FE">
        <w:rPr>
          <w:rFonts w:ascii="Arial Narrow" w:hAnsi="Arial Narrow" w:cs="Tahoma"/>
          <w:u w:val="single"/>
          <w:lang w:val="it-IT"/>
        </w:rPr>
        <w:tab/>
      </w:r>
      <w:r w:rsidRPr="009F48FE">
        <w:rPr>
          <w:rFonts w:ascii="Arial Narrow" w:hAnsi="Arial Narrow" w:cs="Tahoma"/>
          <w:u w:val="single"/>
          <w:lang w:val="it-IT"/>
        </w:rPr>
        <w:tab/>
      </w:r>
      <w:r w:rsidRPr="009F48FE">
        <w:rPr>
          <w:rFonts w:ascii="Arial Narrow" w:hAnsi="Arial Narrow" w:cs="Tahoma"/>
          <w:lang w:val="it-IT"/>
        </w:rPr>
        <w:t>Partita</w:t>
      </w:r>
      <w:r w:rsidRPr="009F48FE">
        <w:rPr>
          <w:rFonts w:ascii="Arial Narrow" w:hAnsi="Arial Narrow" w:cs="Tahoma"/>
          <w:spacing w:val="-10"/>
          <w:lang w:val="it-IT"/>
        </w:rPr>
        <w:t xml:space="preserve"> </w:t>
      </w:r>
      <w:r w:rsidRPr="009F48FE">
        <w:rPr>
          <w:rFonts w:ascii="Arial Narrow" w:hAnsi="Arial Narrow" w:cs="Tahoma"/>
          <w:lang w:val="it-IT"/>
        </w:rPr>
        <w:t>IVA</w:t>
      </w:r>
      <w:r w:rsidRPr="009F48FE">
        <w:rPr>
          <w:rFonts w:ascii="Arial Narrow" w:hAnsi="Arial Narrow" w:cs="Tahoma"/>
          <w:spacing w:val="-1"/>
          <w:lang w:val="it-IT"/>
        </w:rPr>
        <w:t xml:space="preserve"> </w:t>
      </w:r>
      <w:r w:rsidRPr="009F48FE">
        <w:rPr>
          <w:rFonts w:ascii="Arial Narrow" w:hAnsi="Arial Narrow" w:cs="Tahoma"/>
          <w:u w:val="single"/>
          <w:lang w:val="it-IT"/>
        </w:rPr>
        <w:t xml:space="preserve"> </w:t>
      </w:r>
      <w:r w:rsidRPr="009F48FE">
        <w:rPr>
          <w:rFonts w:ascii="Arial Narrow" w:hAnsi="Arial Narrow" w:cs="Tahoma"/>
          <w:u w:val="single"/>
          <w:lang w:val="it-IT"/>
        </w:rPr>
        <w:tab/>
      </w:r>
      <w:r w:rsidRPr="009F48FE">
        <w:rPr>
          <w:rFonts w:ascii="Arial Narrow" w:hAnsi="Arial Narrow" w:cs="Tahoma"/>
          <w:u w:val="single"/>
          <w:lang w:val="it-IT"/>
        </w:rPr>
        <w:tab/>
      </w:r>
      <w:r w:rsidRPr="009F48FE">
        <w:rPr>
          <w:rFonts w:ascii="Arial Narrow" w:hAnsi="Arial Narrow" w:cs="Tahoma"/>
          <w:lang w:val="it-IT"/>
        </w:rPr>
        <w:t xml:space="preserve"> </w:t>
      </w:r>
    </w:p>
    <w:p w14:paraId="1BC02643" w14:textId="77777777" w:rsidR="00213021" w:rsidRDefault="00213021" w:rsidP="00213021">
      <w:pPr>
        <w:pStyle w:val="Paragrafoelenco"/>
        <w:numPr>
          <w:ilvl w:val="2"/>
          <w:numId w:val="2"/>
        </w:numPr>
        <w:tabs>
          <w:tab w:val="left" w:pos="853"/>
          <w:tab w:val="left" w:pos="854"/>
        </w:tabs>
        <w:spacing w:line="360" w:lineRule="auto"/>
        <w:contextualSpacing w:val="0"/>
        <w:rPr>
          <w:rFonts w:ascii="Arial Narrow" w:hAnsi="Arial Narrow" w:cs="Tahoma"/>
          <w:lang w:val="it-IT"/>
        </w:rPr>
      </w:pPr>
      <w:r>
        <w:rPr>
          <w:rFonts w:ascii="Arial Narrow" w:hAnsi="Arial Narrow" w:cs="Tahoma"/>
          <w:lang w:val="it-IT"/>
        </w:rPr>
        <w:t>partecipante alla procedura</w:t>
      </w:r>
      <w:r w:rsidRPr="00844A8A">
        <w:rPr>
          <w:rFonts w:ascii="Arial Narrow" w:hAnsi="Arial Narrow" w:cs="Tahoma"/>
          <w:lang w:val="it-IT"/>
        </w:rPr>
        <w:t xml:space="preserve"> </w:t>
      </w:r>
      <w:r>
        <w:rPr>
          <w:rFonts w:ascii="Arial Narrow" w:hAnsi="Arial Narrow" w:cs="Tahoma"/>
          <w:lang w:val="it-IT"/>
        </w:rPr>
        <w:t>in qualità di</w:t>
      </w:r>
      <w:r w:rsidRPr="009F48FE">
        <w:rPr>
          <w:rFonts w:ascii="Arial Narrow" w:hAnsi="Arial Narrow" w:cs="Tahoma"/>
          <w:lang w:val="it-IT"/>
        </w:rPr>
        <w:t xml:space="preserve"> _______________________ (</w:t>
      </w:r>
      <w:r w:rsidRPr="009F48FE">
        <w:rPr>
          <w:rFonts w:ascii="Arial Narrow" w:hAnsi="Arial Narrow" w:cs="Tahoma"/>
          <w:i/>
          <w:lang w:val="it-IT"/>
        </w:rPr>
        <w:t>specificare</w:t>
      </w:r>
      <w:r w:rsidRPr="009F48FE">
        <w:rPr>
          <w:rFonts w:ascii="Arial Narrow" w:hAnsi="Arial Narrow" w:cs="Tahoma"/>
          <w:lang w:val="it-IT"/>
        </w:rPr>
        <w:t>: impresa singola, mandataria, mandante, consorziata, subappaltatore, etc.)</w:t>
      </w:r>
    </w:p>
    <w:p w14:paraId="3588860C" w14:textId="77777777" w:rsidR="00213021" w:rsidRPr="00207F8F" w:rsidRDefault="00213021" w:rsidP="00213021">
      <w:pPr>
        <w:pStyle w:val="Paragrafoelenco"/>
        <w:tabs>
          <w:tab w:val="left" w:pos="853"/>
          <w:tab w:val="left" w:pos="854"/>
        </w:tabs>
        <w:spacing w:line="360" w:lineRule="auto"/>
        <w:ind w:left="853"/>
        <w:rPr>
          <w:rFonts w:ascii="Arial Narrow" w:hAnsi="Arial Narrow" w:cs="Tahoma"/>
          <w:lang w:val="it-IT"/>
        </w:rPr>
      </w:pPr>
      <w:r>
        <w:rPr>
          <w:b/>
        </w:rPr>
        <w:t xml:space="preserve">PER IL </w:t>
      </w:r>
      <w:proofErr w:type="gramStart"/>
      <w:r>
        <w:rPr>
          <w:b/>
        </w:rPr>
        <w:t xml:space="preserve">LOTTO </w:t>
      </w:r>
      <w:r w:rsidRPr="00207F8F">
        <w:rPr>
          <w:b/>
        </w:rPr>
        <w:t xml:space="preserve"> (</w:t>
      </w:r>
      <w:proofErr w:type="spellStart"/>
      <w:proofErr w:type="gramEnd"/>
      <w:r w:rsidRPr="00207F8F">
        <w:rPr>
          <w:b/>
        </w:rPr>
        <w:t>barrare</w:t>
      </w:r>
      <w:proofErr w:type="spellEnd"/>
      <w:r w:rsidRPr="00207F8F">
        <w:rPr>
          <w:b/>
        </w:rPr>
        <w:t xml:space="preserve"> il lotto)</w:t>
      </w:r>
    </w:p>
    <w:p w14:paraId="518B4C8E" w14:textId="77777777" w:rsidR="00213021" w:rsidRPr="00207F8F" w:rsidRDefault="00213021" w:rsidP="00213021">
      <w:pPr>
        <w:pStyle w:val="Paragrafoelenco"/>
        <w:adjustRightInd w:val="0"/>
        <w:ind w:left="757"/>
        <w:rPr>
          <w:b/>
        </w:rPr>
      </w:pPr>
      <w:r w:rsidRPr="00207F8F">
        <w:rPr>
          <w:b/>
        </w:rPr>
        <w:t xml:space="preserve"> </w:t>
      </w:r>
    </w:p>
    <w:p w14:paraId="6804C763" w14:textId="77777777" w:rsidR="00213021" w:rsidRPr="00207F8F" w:rsidRDefault="00213021" w:rsidP="00213021">
      <w:pPr>
        <w:pStyle w:val="Paragrafoelenco"/>
        <w:adjustRightInd w:val="0"/>
        <w:ind w:left="757"/>
        <w:rPr>
          <w:b/>
        </w:rPr>
      </w:pPr>
      <w:r>
        <w:rPr>
          <w:noProof/>
        </w:rPr>
        <mc:AlternateContent>
          <mc:Choice Requires="wps">
            <w:drawing>
              <wp:anchor distT="0" distB="0" distL="114300" distR="114300" simplePos="0" relativeHeight="251659264" behindDoc="0" locked="0" layoutInCell="1" allowOverlap="1" wp14:anchorId="782229E9" wp14:editId="51AED0E5">
                <wp:simplePos x="0" y="0"/>
                <wp:positionH relativeFrom="column">
                  <wp:posOffset>1322070</wp:posOffset>
                </wp:positionH>
                <wp:positionV relativeFrom="paragraph">
                  <wp:posOffset>7620</wp:posOffset>
                </wp:positionV>
                <wp:extent cx="274320" cy="198120"/>
                <wp:effectExtent l="0" t="0" r="11430" b="11430"/>
                <wp:wrapNone/>
                <wp:docPr id="7" name="Rettangolo 7"/>
                <wp:cNvGraphicFramePr/>
                <a:graphic xmlns:a="http://schemas.openxmlformats.org/drawingml/2006/main">
                  <a:graphicData uri="http://schemas.microsoft.com/office/word/2010/wordprocessingShape">
                    <wps:wsp>
                      <wps:cNvSpPr/>
                      <wps:spPr>
                        <a:xfrm>
                          <a:off x="0" y="0"/>
                          <a:ext cx="274320" cy="1981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A706B9" id="Rettangolo 7" o:spid="_x0000_s1026" style="position:absolute;margin-left:104.1pt;margin-top:.6pt;width:21.6pt;height: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" fillcolor="white [3201]" strokecolor="#4ea72e [3209]" strokeweight="1.5pt"/>
            </w:pict>
          </mc:Fallback>
        </mc:AlternateContent>
      </w:r>
      <w:r>
        <w:rPr>
          <w:b/>
        </w:rPr>
        <w:t xml:space="preserve">                                    </w:t>
      </w:r>
      <w:r w:rsidRPr="00207F8F">
        <w:rPr>
          <w:b/>
        </w:rPr>
        <w:t xml:space="preserve">Lotto 1 </w:t>
      </w:r>
      <w:proofErr w:type="gramStart"/>
      <w:r>
        <w:rPr>
          <w:b/>
        </w:rPr>
        <w:t xml:space="preserve">- </w:t>
      </w:r>
      <w:r>
        <w:rPr>
          <w:rFonts w:ascii="Garamond" w:hAnsi="Garamond"/>
          <w:b/>
          <w:bCs/>
        </w:rPr>
        <w:t xml:space="preserve"> €</w:t>
      </w:r>
      <w:proofErr w:type="gramEnd"/>
      <w:r>
        <w:rPr>
          <w:rFonts w:ascii="Garamond" w:hAnsi="Garamond"/>
          <w:b/>
          <w:bCs/>
        </w:rPr>
        <w:t xml:space="preserve"> </w:t>
      </w:r>
      <w:r w:rsidRPr="00207F8F">
        <w:rPr>
          <w:spacing w:val="-2"/>
        </w:rPr>
        <w:t xml:space="preserve">1.958.400,00 </w:t>
      </w:r>
      <w:r w:rsidRPr="00844A8A">
        <w:rPr>
          <w:rFonts w:ascii="Arial Narrow" w:hAnsi="Arial Narrow" w:cs="Tahoma"/>
          <w:lang w:val="it-IT"/>
        </w:rPr>
        <w:t>al netto dell’IVA</w:t>
      </w:r>
    </w:p>
    <w:p w14:paraId="1A621F12" w14:textId="77777777" w:rsidR="00213021" w:rsidRPr="00207F8F" w:rsidRDefault="00213021" w:rsidP="00213021">
      <w:pPr>
        <w:pStyle w:val="Paragrafoelenco"/>
        <w:adjustRightInd w:val="0"/>
        <w:ind w:left="757"/>
        <w:rPr>
          <w:b/>
        </w:rPr>
      </w:pPr>
    </w:p>
    <w:p w14:paraId="414EC3EA" w14:textId="77777777" w:rsidR="00213021" w:rsidRPr="00207F8F" w:rsidRDefault="00213021" w:rsidP="00213021">
      <w:pPr>
        <w:pStyle w:val="Paragrafoelenco"/>
        <w:adjustRightInd w:val="0"/>
        <w:ind w:left="757"/>
        <w:rPr>
          <w:b/>
        </w:rPr>
      </w:pPr>
    </w:p>
    <w:p w14:paraId="05BEC1B3" w14:textId="77777777" w:rsidR="00213021" w:rsidRPr="00207F8F" w:rsidRDefault="00213021" w:rsidP="00213021">
      <w:pPr>
        <w:pStyle w:val="Paragrafoelenco"/>
        <w:adjustRightInd w:val="0"/>
        <w:ind w:left="757"/>
        <w:rPr>
          <w:b/>
        </w:rPr>
      </w:pPr>
      <w:r>
        <w:rPr>
          <w:noProof/>
        </w:rPr>
        <mc:AlternateContent>
          <mc:Choice Requires="wps">
            <w:drawing>
              <wp:anchor distT="0" distB="0" distL="114300" distR="114300" simplePos="0" relativeHeight="251660288" behindDoc="0" locked="0" layoutInCell="1" allowOverlap="1" wp14:anchorId="3A90C7C5" wp14:editId="5F4C9D97">
                <wp:simplePos x="0" y="0"/>
                <wp:positionH relativeFrom="column">
                  <wp:posOffset>1323340</wp:posOffset>
                </wp:positionH>
                <wp:positionV relativeFrom="paragraph">
                  <wp:posOffset>12065</wp:posOffset>
                </wp:positionV>
                <wp:extent cx="251460" cy="190500"/>
                <wp:effectExtent l="0" t="0" r="15240" b="19050"/>
                <wp:wrapNone/>
                <wp:docPr id="8" name="Rettangolo 8"/>
                <wp:cNvGraphicFramePr/>
                <a:graphic xmlns:a="http://schemas.openxmlformats.org/drawingml/2006/main">
                  <a:graphicData uri="http://schemas.microsoft.com/office/word/2010/wordprocessingShape">
                    <wps:wsp>
                      <wps:cNvSpPr/>
                      <wps:spPr>
                        <a:xfrm>
                          <a:off x="0" y="0"/>
                          <a:ext cx="251460"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7784B2" id="Rettangolo 8" o:spid="_x0000_s1026" style="position:absolute;margin-left:104.2pt;margin-top:.95pt;width:19.8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" fillcolor="white [3201]" strokecolor="#4ea72e [3209]" strokeweight="1.5pt"/>
            </w:pict>
          </mc:Fallback>
        </mc:AlternateContent>
      </w:r>
      <w:r>
        <w:rPr>
          <w:b/>
        </w:rPr>
        <w:t xml:space="preserve">                                     </w:t>
      </w:r>
      <w:r w:rsidRPr="00207F8F">
        <w:rPr>
          <w:b/>
        </w:rPr>
        <w:t xml:space="preserve">Lotto 2 </w:t>
      </w:r>
      <w:proofErr w:type="gramStart"/>
      <w:r>
        <w:rPr>
          <w:rFonts w:ascii="Garamond" w:hAnsi="Garamond"/>
          <w:b/>
          <w:bCs/>
        </w:rPr>
        <w:t>-  €</w:t>
      </w:r>
      <w:proofErr w:type="gramEnd"/>
      <w:r>
        <w:rPr>
          <w:rFonts w:ascii="Garamond" w:hAnsi="Garamond"/>
          <w:b/>
          <w:bCs/>
        </w:rPr>
        <w:t xml:space="preserve"> </w:t>
      </w:r>
      <w:r w:rsidRPr="00207F8F">
        <w:rPr>
          <w:spacing w:val="-2"/>
        </w:rPr>
        <w:t xml:space="preserve">1.305.600,00 </w:t>
      </w:r>
      <w:r w:rsidRPr="00844A8A">
        <w:rPr>
          <w:rFonts w:ascii="Arial Narrow" w:hAnsi="Arial Narrow" w:cs="Tahoma"/>
          <w:lang w:val="it-IT"/>
        </w:rPr>
        <w:t>al netto dell’IVA</w:t>
      </w:r>
    </w:p>
    <w:p w14:paraId="0219B3C4" w14:textId="77777777" w:rsidR="00213021" w:rsidRPr="009F48FE" w:rsidRDefault="00213021" w:rsidP="00213021">
      <w:pPr>
        <w:pStyle w:val="Paragrafoelenco"/>
        <w:tabs>
          <w:tab w:val="left" w:pos="853"/>
          <w:tab w:val="left" w:pos="854"/>
        </w:tabs>
        <w:spacing w:line="360" w:lineRule="auto"/>
        <w:ind w:left="853"/>
        <w:rPr>
          <w:rFonts w:ascii="Arial Narrow" w:hAnsi="Arial Narrow" w:cs="Tahoma"/>
          <w:lang w:val="it-IT"/>
        </w:rPr>
      </w:pPr>
    </w:p>
    <w:p w14:paraId="2F122179" w14:textId="77777777" w:rsidR="00213021" w:rsidRPr="009F48FE" w:rsidRDefault="00213021" w:rsidP="00213021">
      <w:pPr>
        <w:pStyle w:val="Paragrafoelenco"/>
        <w:numPr>
          <w:ilvl w:val="2"/>
          <w:numId w:val="2"/>
        </w:numPr>
        <w:tabs>
          <w:tab w:val="left" w:pos="853"/>
          <w:tab w:val="left" w:pos="854"/>
        </w:tabs>
        <w:spacing w:line="360" w:lineRule="auto"/>
        <w:contextualSpacing w:val="0"/>
        <w:rPr>
          <w:rFonts w:ascii="Arial Narrow" w:hAnsi="Arial Narrow" w:cs="Tahoma"/>
          <w:lang w:val="it-IT"/>
        </w:rPr>
      </w:pPr>
      <w:r>
        <w:rPr>
          <w:rFonts w:ascii="Arial Narrow" w:hAnsi="Arial Narrow" w:cs="Tahoma"/>
          <w:lang w:val="it-IT"/>
        </w:rPr>
        <w:t xml:space="preserve">in qualità di </w:t>
      </w:r>
      <w:r w:rsidRPr="00844A8A">
        <w:rPr>
          <w:rFonts w:ascii="Arial Narrow" w:hAnsi="Arial Narrow" w:cs="Tahoma"/>
          <w:lang w:val="it-IT"/>
        </w:rPr>
        <w:t xml:space="preserve">impresa </w:t>
      </w:r>
      <w:r>
        <w:rPr>
          <w:rFonts w:ascii="Arial Narrow" w:hAnsi="Arial Narrow" w:cs="Tahoma"/>
          <w:lang w:val="it-IT"/>
        </w:rPr>
        <w:t xml:space="preserve">ausiliaria del </w:t>
      </w:r>
      <w:r w:rsidRPr="00844A8A">
        <w:rPr>
          <w:rFonts w:ascii="Arial Narrow" w:hAnsi="Arial Narrow" w:cs="Tahoma"/>
          <w:lang w:val="it-IT"/>
        </w:rPr>
        <w:t>concorrente</w:t>
      </w:r>
      <w:r>
        <w:rPr>
          <w:rFonts w:ascii="Arial Narrow" w:hAnsi="Arial Narrow" w:cs="Tahoma"/>
          <w:lang w:val="it-IT"/>
        </w:rPr>
        <w:t xml:space="preserve"> “</w:t>
      </w:r>
      <w:r w:rsidRPr="009F48FE">
        <w:rPr>
          <w:rFonts w:ascii="Arial Narrow" w:hAnsi="Arial Narrow" w:cs="Tahoma"/>
          <w:lang w:val="it-IT"/>
        </w:rPr>
        <w:t>______________”</w:t>
      </w:r>
      <w:r>
        <w:rPr>
          <w:rFonts w:ascii="Arial Narrow" w:hAnsi="Arial Narrow" w:cs="Tahoma"/>
          <w:lang w:val="it-IT"/>
        </w:rPr>
        <w:t xml:space="preserve"> partecipante alla procedura</w:t>
      </w:r>
    </w:p>
    <w:p w14:paraId="659AEC6F" w14:textId="77777777" w:rsidR="00213021" w:rsidRPr="009F48FE" w:rsidRDefault="00213021" w:rsidP="00213021">
      <w:pPr>
        <w:pStyle w:val="Paragrafoelenco"/>
        <w:numPr>
          <w:ilvl w:val="2"/>
          <w:numId w:val="2"/>
        </w:numPr>
        <w:tabs>
          <w:tab w:val="left" w:pos="853"/>
          <w:tab w:val="left" w:pos="854"/>
        </w:tabs>
        <w:spacing w:line="360" w:lineRule="auto"/>
        <w:contextualSpacing w:val="0"/>
        <w:jc w:val="both"/>
        <w:rPr>
          <w:rFonts w:ascii="Arial Narrow" w:hAnsi="Arial Narrow" w:cs="Tahoma"/>
          <w:lang w:val="it-IT"/>
        </w:rPr>
      </w:pPr>
      <w:r>
        <w:rPr>
          <w:rFonts w:ascii="Arial Narrow" w:hAnsi="Arial Narrow" w:cs="Tahoma"/>
          <w:lang w:val="it-IT"/>
        </w:rPr>
        <w:t>in qualità di titolare effettivo dell</w:t>
      </w:r>
      <w:r w:rsidRPr="00844A8A">
        <w:rPr>
          <w:rFonts w:ascii="Arial Narrow" w:hAnsi="Arial Narrow" w:cs="Tahoma"/>
          <w:lang w:val="it-IT"/>
        </w:rPr>
        <w:t>’operatore</w:t>
      </w:r>
      <w:r>
        <w:rPr>
          <w:rFonts w:ascii="Arial Narrow" w:hAnsi="Arial Narrow" w:cs="Tahoma"/>
          <w:lang w:val="it-IT"/>
        </w:rPr>
        <w:t xml:space="preserve"> </w:t>
      </w:r>
      <w:r w:rsidRPr="00844A8A">
        <w:rPr>
          <w:rFonts w:ascii="Arial Narrow" w:hAnsi="Arial Narrow" w:cs="Tahoma"/>
          <w:lang w:val="it-IT"/>
        </w:rPr>
        <w:t>economico</w:t>
      </w:r>
      <w:r>
        <w:rPr>
          <w:rFonts w:ascii="Arial Narrow" w:hAnsi="Arial Narrow" w:cs="Tahoma"/>
          <w:lang w:val="it-IT"/>
        </w:rPr>
        <w:t xml:space="preserve"> </w:t>
      </w:r>
      <w:r w:rsidRPr="009F48FE">
        <w:rPr>
          <w:rFonts w:ascii="Arial Narrow" w:hAnsi="Arial Narrow" w:cs="Tahoma"/>
          <w:lang w:val="it-IT"/>
        </w:rPr>
        <w:t xml:space="preserve">“________________” </w:t>
      </w:r>
      <w:r>
        <w:rPr>
          <w:rFonts w:ascii="Arial Narrow" w:hAnsi="Arial Narrow" w:cs="Tahoma"/>
          <w:lang w:val="it-IT"/>
        </w:rPr>
        <w:t>partecipante alla procedura</w:t>
      </w:r>
      <w:r w:rsidRPr="009F48FE">
        <w:rPr>
          <w:rFonts w:ascii="Arial Narrow" w:hAnsi="Arial Narrow" w:cs="Tahoma"/>
          <w:lang w:val="it-IT"/>
        </w:rPr>
        <w:t xml:space="preserve"> in qualità di (</w:t>
      </w:r>
      <w:r w:rsidRPr="009F48FE">
        <w:rPr>
          <w:rFonts w:ascii="Arial Narrow" w:hAnsi="Arial Narrow" w:cs="Tahoma"/>
          <w:i/>
          <w:lang w:val="it-IT"/>
        </w:rPr>
        <w:t>specificare</w:t>
      </w:r>
      <w:r w:rsidRPr="009F48FE">
        <w:rPr>
          <w:rFonts w:ascii="Arial Narrow" w:hAnsi="Arial Narrow" w:cs="Tahoma"/>
          <w:lang w:val="it-IT"/>
        </w:rPr>
        <w:t>: impresa singola, mandataria, mandante, consorziata, subappaltatore, etc.)</w:t>
      </w:r>
      <w:r w:rsidRPr="009F48FE">
        <w:rPr>
          <w:rStyle w:val="Rimandonotaapidipagina"/>
          <w:rFonts w:ascii="Arial Narrow" w:hAnsi="Arial Narrow" w:cs="Tahoma"/>
          <w:lang w:val="it-IT"/>
        </w:rPr>
        <w:footnoteReference w:id="1"/>
      </w:r>
    </w:p>
    <w:p w14:paraId="036D4821" w14:textId="77777777" w:rsidR="00213021" w:rsidRPr="009F48FE" w:rsidRDefault="00213021" w:rsidP="00213021">
      <w:pPr>
        <w:pStyle w:val="Corpotesto"/>
        <w:tabs>
          <w:tab w:val="left" w:pos="2740"/>
          <w:tab w:val="left" w:pos="4755"/>
          <w:tab w:val="left" w:pos="4869"/>
          <w:tab w:val="left" w:pos="8910"/>
          <w:tab w:val="left" w:pos="9807"/>
        </w:tabs>
        <w:spacing w:line="360" w:lineRule="auto"/>
        <w:ind w:left="133" w:right="121"/>
        <w:jc w:val="both"/>
        <w:rPr>
          <w:rFonts w:ascii="Arial Narrow" w:hAnsi="Arial Narrow" w:cs="Tahoma"/>
          <w:lang w:val="it-IT"/>
        </w:rPr>
      </w:pPr>
      <w:r w:rsidRPr="009F48FE">
        <w:rPr>
          <w:rFonts w:ascii="Arial Narrow" w:hAnsi="Arial Narrow" w:cs="Tahoma"/>
          <w:lang w:val="it-IT"/>
        </w:rPr>
        <w:lastRenderedPageBreak/>
        <w:t>vista</w:t>
      </w:r>
      <w:r w:rsidRPr="009F48FE">
        <w:rPr>
          <w:rFonts w:ascii="Arial Narrow" w:hAnsi="Arial Narrow" w:cs="Tahoma"/>
          <w:spacing w:val="7"/>
          <w:lang w:val="it-IT"/>
        </w:rPr>
        <w:t xml:space="preserve"> </w:t>
      </w:r>
      <w:r w:rsidRPr="009F48FE">
        <w:rPr>
          <w:rFonts w:ascii="Arial Narrow" w:hAnsi="Arial Narrow" w:cs="Tahoma"/>
          <w:lang w:val="it-IT"/>
        </w:rPr>
        <w:t xml:space="preserve">la normativa relativa alle situazioni, anche potenziali, di conflitto di interessi, ai sensi degli articoli 46 e 47 del </w:t>
      </w:r>
      <w:r>
        <w:rPr>
          <w:rFonts w:ascii="Arial Narrow" w:hAnsi="Arial Narrow" w:cs="Tahoma"/>
          <w:lang w:val="it-IT"/>
        </w:rPr>
        <w:t>d</w:t>
      </w:r>
      <w:r w:rsidRPr="009F48FE">
        <w:rPr>
          <w:rFonts w:ascii="Arial Narrow" w:hAnsi="Arial Narrow" w:cs="Tahoma"/>
          <w:lang w:val="it-IT"/>
        </w:rPr>
        <w:t>.P.R. 28 dicembre 2000, n. 445, consapevole della responsabilità penale in cui incorre chi sottoscrive dichiarazioni</w:t>
      </w:r>
      <w:r w:rsidRPr="009F48FE">
        <w:rPr>
          <w:rFonts w:ascii="Arial Narrow" w:hAnsi="Arial Narrow" w:cs="Tahoma"/>
          <w:spacing w:val="-18"/>
          <w:lang w:val="it-IT"/>
        </w:rPr>
        <w:t xml:space="preserve"> </w:t>
      </w:r>
      <w:r w:rsidRPr="009F48FE">
        <w:rPr>
          <w:rFonts w:ascii="Arial Narrow" w:hAnsi="Arial Narrow" w:cs="Tahoma"/>
          <w:lang w:val="it-IT"/>
        </w:rPr>
        <w:t>mendaci</w:t>
      </w:r>
      <w:r w:rsidRPr="009F48FE">
        <w:rPr>
          <w:rFonts w:ascii="Arial Narrow" w:hAnsi="Arial Narrow" w:cs="Tahoma"/>
          <w:spacing w:val="-15"/>
          <w:lang w:val="it-IT"/>
        </w:rPr>
        <w:t xml:space="preserve"> </w:t>
      </w:r>
      <w:r w:rsidRPr="009F48FE">
        <w:rPr>
          <w:rFonts w:ascii="Arial Narrow" w:hAnsi="Arial Narrow" w:cs="Tahoma"/>
          <w:lang w:val="it-IT"/>
        </w:rPr>
        <w:t>o</w:t>
      </w:r>
      <w:r w:rsidRPr="009F48FE">
        <w:rPr>
          <w:rFonts w:ascii="Arial Narrow" w:hAnsi="Arial Narrow" w:cs="Tahoma"/>
          <w:spacing w:val="-17"/>
          <w:lang w:val="it-IT"/>
        </w:rPr>
        <w:t xml:space="preserve"> </w:t>
      </w:r>
      <w:r w:rsidRPr="009F48FE">
        <w:rPr>
          <w:rFonts w:ascii="Arial Narrow" w:hAnsi="Arial Narrow" w:cs="Tahoma"/>
          <w:lang w:val="it-IT"/>
        </w:rPr>
        <w:t>forma,</w:t>
      </w:r>
      <w:r w:rsidRPr="009F48FE">
        <w:rPr>
          <w:rFonts w:ascii="Arial Narrow" w:hAnsi="Arial Narrow" w:cs="Tahoma"/>
          <w:spacing w:val="-16"/>
          <w:lang w:val="it-IT"/>
        </w:rPr>
        <w:t xml:space="preserve"> </w:t>
      </w:r>
      <w:r w:rsidRPr="009F48FE">
        <w:rPr>
          <w:rFonts w:ascii="Arial Narrow" w:hAnsi="Arial Narrow" w:cs="Tahoma"/>
          <w:lang w:val="it-IT"/>
        </w:rPr>
        <w:t>esibisce,</w:t>
      </w:r>
      <w:r w:rsidRPr="009F48FE">
        <w:rPr>
          <w:rFonts w:ascii="Arial Narrow" w:hAnsi="Arial Narrow" w:cs="Tahoma"/>
          <w:spacing w:val="-16"/>
          <w:lang w:val="it-IT"/>
        </w:rPr>
        <w:t xml:space="preserve"> </w:t>
      </w:r>
      <w:r w:rsidRPr="009F48FE">
        <w:rPr>
          <w:rFonts w:ascii="Arial Narrow" w:hAnsi="Arial Narrow" w:cs="Tahoma"/>
          <w:lang w:val="it-IT"/>
        </w:rPr>
        <w:t>si</w:t>
      </w:r>
      <w:r w:rsidRPr="009F48FE">
        <w:rPr>
          <w:rFonts w:ascii="Arial Narrow" w:hAnsi="Arial Narrow" w:cs="Tahoma"/>
          <w:spacing w:val="-13"/>
          <w:lang w:val="it-IT"/>
        </w:rPr>
        <w:t xml:space="preserve"> </w:t>
      </w:r>
      <w:r w:rsidRPr="009F48FE">
        <w:rPr>
          <w:rFonts w:ascii="Arial Narrow" w:hAnsi="Arial Narrow" w:cs="Tahoma"/>
          <w:lang w:val="it-IT"/>
        </w:rPr>
        <w:t>avvale</w:t>
      </w:r>
      <w:r w:rsidRPr="009F48FE">
        <w:rPr>
          <w:rFonts w:ascii="Arial Narrow" w:hAnsi="Arial Narrow" w:cs="Tahoma"/>
          <w:spacing w:val="-12"/>
          <w:lang w:val="it-IT"/>
        </w:rPr>
        <w:t xml:space="preserve"> </w:t>
      </w:r>
      <w:r w:rsidRPr="009F48FE">
        <w:rPr>
          <w:rFonts w:ascii="Arial Narrow" w:hAnsi="Arial Narrow" w:cs="Tahoma"/>
          <w:lang w:val="it-IT"/>
        </w:rPr>
        <w:t>di</w:t>
      </w:r>
      <w:r w:rsidRPr="009F48FE">
        <w:rPr>
          <w:rFonts w:ascii="Arial Narrow" w:hAnsi="Arial Narrow" w:cs="Tahoma"/>
          <w:spacing w:val="-16"/>
          <w:lang w:val="it-IT"/>
        </w:rPr>
        <w:t xml:space="preserve"> </w:t>
      </w:r>
      <w:r w:rsidRPr="009F48FE">
        <w:rPr>
          <w:rFonts w:ascii="Arial Narrow" w:hAnsi="Arial Narrow" w:cs="Tahoma"/>
          <w:lang w:val="it-IT"/>
        </w:rPr>
        <w:t>atti</w:t>
      </w:r>
      <w:r w:rsidRPr="009F48FE">
        <w:rPr>
          <w:rFonts w:ascii="Arial Narrow" w:hAnsi="Arial Narrow" w:cs="Tahoma"/>
          <w:spacing w:val="-13"/>
          <w:lang w:val="it-IT"/>
        </w:rPr>
        <w:t xml:space="preserve"> </w:t>
      </w:r>
      <w:r w:rsidRPr="009F48FE">
        <w:rPr>
          <w:rFonts w:ascii="Arial Narrow" w:hAnsi="Arial Narrow" w:cs="Tahoma"/>
          <w:lang w:val="it-IT"/>
        </w:rPr>
        <w:t>falsi</w:t>
      </w:r>
      <w:r w:rsidRPr="009F48FE">
        <w:rPr>
          <w:rFonts w:ascii="Arial Narrow" w:hAnsi="Arial Narrow" w:cs="Tahoma"/>
          <w:spacing w:val="-15"/>
          <w:lang w:val="it-IT"/>
        </w:rPr>
        <w:t xml:space="preserve"> </w:t>
      </w:r>
      <w:r w:rsidRPr="009F48FE">
        <w:rPr>
          <w:rFonts w:ascii="Arial Narrow" w:hAnsi="Arial Narrow" w:cs="Tahoma"/>
          <w:lang w:val="it-IT"/>
        </w:rPr>
        <w:t>ovvero</w:t>
      </w:r>
      <w:r w:rsidRPr="009F48FE">
        <w:rPr>
          <w:rFonts w:ascii="Arial Narrow" w:hAnsi="Arial Narrow" w:cs="Tahoma"/>
          <w:spacing w:val="-17"/>
          <w:lang w:val="it-IT"/>
        </w:rPr>
        <w:t xml:space="preserve"> </w:t>
      </w:r>
      <w:r w:rsidRPr="009F48FE">
        <w:rPr>
          <w:rFonts w:ascii="Arial Narrow" w:hAnsi="Arial Narrow" w:cs="Tahoma"/>
          <w:lang w:val="it-IT"/>
        </w:rPr>
        <w:t>non</w:t>
      </w:r>
      <w:r w:rsidRPr="009F48FE">
        <w:rPr>
          <w:rFonts w:ascii="Arial Narrow" w:hAnsi="Arial Narrow" w:cs="Tahoma"/>
          <w:spacing w:val="-14"/>
          <w:lang w:val="it-IT"/>
        </w:rPr>
        <w:t xml:space="preserve"> </w:t>
      </w:r>
      <w:r w:rsidRPr="009F48FE">
        <w:rPr>
          <w:rFonts w:ascii="Arial Narrow" w:hAnsi="Arial Narrow" w:cs="Tahoma"/>
          <w:lang w:val="it-IT"/>
        </w:rPr>
        <w:t>più</w:t>
      </w:r>
      <w:r w:rsidRPr="009F48FE">
        <w:rPr>
          <w:rFonts w:ascii="Arial Narrow" w:hAnsi="Arial Narrow" w:cs="Tahoma"/>
          <w:spacing w:val="-17"/>
          <w:lang w:val="it-IT"/>
        </w:rPr>
        <w:t xml:space="preserve"> </w:t>
      </w:r>
      <w:r w:rsidRPr="009F48FE">
        <w:rPr>
          <w:rFonts w:ascii="Arial Narrow" w:hAnsi="Arial Narrow" w:cs="Tahoma"/>
          <w:lang w:val="it-IT"/>
        </w:rPr>
        <w:t>rispondenti</w:t>
      </w:r>
      <w:r w:rsidRPr="009F48FE">
        <w:rPr>
          <w:rFonts w:ascii="Arial Narrow" w:hAnsi="Arial Narrow" w:cs="Tahoma"/>
          <w:spacing w:val="-13"/>
          <w:lang w:val="it-IT"/>
        </w:rPr>
        <w:t xml:space="preserve"> </w:t>
      </w:r>
      <w:r w:rsidRPr="009F48FE">
        <w:rPr>
          <w:rFonts w:ascii="Arial Narrow" w:hAnsi="Arial Narrow" w:cs="Tahoma"/>
          <w:lang w:val="it-IT"/>
        </w:rPr>
        <w:t>a</w:t>
      </w:r>
      <w:r w:rsidRPr="009F48FE">
        <w:rPr>
          <w:rFonts w:ascii="Arial Narrow" w:hAnsi="Arial Narrow" w:cs="Tahoma"/>
          <w:spacing w:val="-16"/>
          <w:lang w:val="it-IT"/>
        </w:rPr>
        <w:t xml:space="preserve"> </w:t>
      </w:r>
      <w:r w:rsidRPr="009F48FE">
        <w:rPr>
          <w:rFonts w:ascii="Arial Narrow" w:hAnsi="Arial Narrow" w:cs="Tahoma"/>
          <w:lang w:val="it-IT"/>
        </w:rPr>
        <w:t>verità</w:t>
      </w:r>
      <w:r w:rsidRPr="009F48FE">
        <w:rPr>
          <w:rFonts w:ascii="Arial Narrow" w:hAnsi="Arial Narrow" w:cs="Tahoma"/>
          <w:spacing w:val="-16"/>
          <w:lang w:val="it-IT"/>
        </w:rPr>
        <w:t xml:space="preserve"> </w:t>
      </w:r>
      <w:r w:rsidRPr="009F48FE">
        <w:rPr>
          <w:rFonts w:ascii="Arial Narrow" w:hAnsi="Arial Narrow" w:cs="Tahoma"/>
          <w:lang w:val="it-IT"/>
        </w:rPr>
        <w:t>e</w:t>
      </w:r>
      <w:r w:rsidRPr="009F48FE">
        <w:rPr>
          <w:rFonts w:ascii="Arial Narrow" w:hAnsi="Arial Narrow" w:cs="Tahoma"/>
          <w:spacing w:val="-14"/>
          <w:lang w:val="it-IT"/>
        </w:rPr>
        <w:t xml:space="preserve"> </w:t>
      </w:r>
      <w:r w:rsidRPr="009F48FE">
        <w:rPr>
          <w:rFonts w:ascii="Arial Narrow" w:hAnsi="Arial Narrow" w:cs="Tahoma"/>
          <w:lang w:val="it-IT"/>
        </w:rPr>
        <w:t>delle</w:t>
      </w:r>
      <w:r w:rsidRPr="009F48FE">
        <w:rPr>
          <w:rFonts w:ascii="Arial Narrow" w:hAnsi="Arial Narrow" w:cs="Tahoma"/>
          <w:spacing w:val="-16"/>
          <w:lang w:val="it-IT"/>
        </w:rPr>
        <w:t xml:space="preserve"> </w:t>
      </w:r>
      <w:r w:rsidRPr="009F48FE">
        <w:rPr>
          <w:rFonts w:ascii="Arial Narrow" w:hAnsi="Arial Narrow" w:cs="Tahoma"/>
          <w:lang w:val="it-IT"/>
        </w:rPr>
        <w:t>relative sanzioni</w:t>
      </w:r>
      <w:r w:rsidRPr="009F48FE">
        <w:rPr>
          <w:rFonts w:ascii="Arial Narrow" w:hAnsi="Arial Narrow" w:cs="Tahoma"/>
          <w:spacing w:val="-11"/>
          <w:lang w:val="it-IT"/>
        </w:rPr>
        <w:t xml:space="preserve"> </w:t>
      </w:r>
      <w:r w:rsidRPr="009F48FE">
        <w:rPr>
          <w:rFonts w:ascii="Arial Narrow" w:hAnsi="Arial Narrow" w:cs="Tahoma"/>
          <w:lang w:val="it-IT"/>
        </w:rPr>
        <w:t>penali</w:t>
      </w:r>
      <w:r w:rsidRPr="009F48FE">
        <w:rPr>
          <w:rFonts w:ascii="Arial Narrow" w:hAnsi="Arial Narrow" w:cs="Tahoma"/>
          <w:spacing w:val="-11"/>
          <w:lang w:val="it-IT"/>
        </w:rPr>
        <w:t xml:space="preserve"> </w:t>
      </w:r>
      <w:r w:rsidRPr="009F48FE">
        <w:rPr>
          <w:rFonts w:ascii="Arial Narrow" w:hAnsi="Arial Narrow" w:cs="Tahoma"/>
          <w:lang w:val="it-IT"/>
        </w:rPr>
        <w:t>di</w:t>
      </w:r>
      <w:r w:rsidRPr="009F48FE">
        <w:rPr>
          <w:rFonts w:ascii="Arial Narrow" w:hAnsi="Arial Narrow" w:cs="Tahoma"/>
          <w:spacing w:val="-11"/>
          <w:lang w:val="it-IT"/>
        </w:rPr>
        <w:t xml:space="preserve"> </w:t>
      </w:r>
      <w:r w:rsidRPr="009F48FE">
        <w:rPr>
          <w:rFonts w:ascii="Arial Narrow" w:hAnsi="Arial Narrow" w:cs="Tahoma"/>
          <w:lang w:val="it-IT"/>
        </w:rPr>
        <w:t>cui</w:t>
      </w:r>
      <w:r w:rsidRPr="009F48FE">
        <w:rPr>
          <w:rFonts w:ascii="Arial Narrow" w:hAnsi="Arial Narrow" w:cs="Tahoma"/>
          <w:spacing w:val="-13"/>
          <w:lang w:val="it-IT"/>
        </w:rPr>
        <w:t xml:space="preserve"> </w:t>
      </w:r>
      <w:r w:rsidRPr="009F48FE">
        <w:rPr>
          <w:rFonts w:ascii="Arial Narrow" w:hAnsi="Arial Narrow" w:cs="Tahoma"/>
          <w:lang w:val="it-IT"/>
        </w:rPr>
        <w:t>all’art.</w:t>
      </w:r>
      <w:r w:rsidRPr="009F48FE">
        <w:rPr>
          <w:rFonts w:ascii="Arial Narrow" w:hAnsi="Arial Narrow" w:cs="Tahoma"/>
          <w:spacing w:val="-12"/>
          <w:lang w:val="it-IT"/>
        </w:rPr>
        <w:t xml:space="preserve"> </w:t>
      </w:r>
      <w:r w:rsidRPr="009F48FE">
        <w:rPr>
          <w:rFonts w:ascii="Arial Narrow" w:hAnsi="Arial Narrow" w:cs="Tahoma"/>
          <w:lang w:val="it-IT"/>
        </w:rPr>
        <w:t>76</w:t>
      </w:r>
      <w:r w:rsidRPr="009F48FE">
        <w:rPr>
          <w:rFonts w:ascii="Arial Narrow" w:hAnsi="Arial Narrow" w:cs="Tahoma"/>
          <w:spacing w:val="-12"/>
          <w:lang w:val="it-IT"/>
        </w:rPr>
        <w:t xml:space="preserve"> </w:t>
      </w:r>
      <w:r w:rsidRPr="009F48FE">
        <w:rPr>
          <w:rFonts w:ascii="Arial Narrow" w:hAnsi="Arial Narrow" w:cs="Tahoma"/>
          <w:lang w:val="it-IT"/>
        </w:rPr>
        <w:t>del</w:t>
      </w:r>
      <w:r w:rsidRPr="009F48FE">
        <w:rPr>
          <w:rFonts w:ascii="Arial Narrow" w:hAnsi="Arial Narrow" w:cs="Tahoma"/>
          <w:spacing w:val="-11"/>
          <w:lang w:val="it-IT"/>
        </w:rPr>
        <w:t xml:space="preserve"> </w:t>
      </w:r>
      <w:r>
        <w:rPr>
          <w:rFonts w:ascii="Arial Narrow" w:hAnsi="Arial Narrow" w:cs="Tahoma"/>
          <w:lang w:val="it-IT"/>
        </w:rPr>
        <w:t>d</w:t>
      </w:r>
      <w:r w:rsidRPr="009F48FE">
        <w:rPr>
          <w:rFonts w:ascii="Arial Narrow" w:hAnsi="Arial Narrow" w:cs="Tahoma"/>
          <w:lang w:val="it-IT"/>
        </w:rPr>
        <w:t>.P.R.</w:t>
      </w:r>
      <w:r w:rsidRPr="009F48FE">
        <w:rPr>
          <w:rFonts w:ascii="Arial Narrow" w:hAnsi="Arial Narrow" w:cs="Tahoma"/>
          <w:spacing w:val="-12"/>
          <w:lang w:val="it-IT"/>
        </w:rPr>
        <w:t xml:space="preserve"> </w:t>
      </w:r>
      <w:r w:rsidRPr="009F48FE">
        <w:rPr>
          <w:rFonts w:ascii="Arial Narrow" w:hAnsi="Arial Narrow" w:cs="Tahoma"/>
          <w:lang w:val="it-IT"/>
        </w:rPr>
        <w:t>445/2000,</w:t>
      </w:r>
      <w:r w:rsidRPr="009F48FE">
        <w:rPr>
          <w:rFonts w:ascii="Arial Narrow" w:hAnsi="Arial Narrow" w:cs="Tahoma"/>
          <w:spacing w:val="-12"/>
          <w:lang w:val="it-IT"/>
        </w:rPr>
        <w:t xml:space="preserve"> </w:t>
      </w:r>
      <w:r w:rsidRPr="009F48FE">
        <w:rPr>
          <w:rFonts w:ascii="Arial Narrow" w:hAnsi="Arial Narrow" w:cs="Tahoma"/>
          <w:lang w:val="it-IT"/>
        </w:rPr>
        <w:t>nonché</w:t>
      </w:r>
      <w:r w:rsidRPr="009F48FE">
        <w:rPr>
          <w:rFonts w:ascii="Arial Narrow" w:hAnsi="Arial Narrow" w:cs="Tahoma"/>
          <w:spacing w:val="-11"/>
          <w:lang w:val="it-IT"/>
        </w:rPr>
        <w:t xml:space="preserve"> </w:t>
      </w:r>
      <w:r w:rsidRPr="009F48FE">
        <w:rPr>
          <w:rFonts w:ascii="Arial Narrow" w:hAnsi="Arial Narrow" w:cs="Tahoma"/>
          <w:lang w:val="it-IT"/>
        </w:rPr>
        <w:t>delle</w:t>
      </w:r>
      <w:r w:rsidRPr="009F48FE">
        <w:rPr>
          <w:rFonts w:ascii="Arial Narrow" w:hAnsi="Arial Narrow" w:cs="Tahoma"/>
          <w:spacing w:val="-12"/>
          <w:lang w:val="it-IT"/>
        </w:rPr>
        <w:t xml:space="preserve"> </w:t>
      </w:r>
      <w:r w:rsidRPr="009F48FE">
        <w:rPr>
          <w:rFonts w:ascii="Arial Narrow" w:hAnsi="Arial Narrow" w:cs="Tahoma"/>
          <w:lang w:val="it-IT"/>
        </w:rPr>
        <w:t>conseguenze</w:t>
      </w:r>
      <w:r w:rsidRPr="009F48FE">
        <w:rPr>
          <w:rFonts w:ascii="Arial Narrow" w:hAnsi="Arial Narrow" w:cs="Tahoma"/>
          <w:spacing w:val="-11"/>
          <w:lang w:val="it-IT"/>
        </w:rPr>
        <w:t xml:space="preserve"> </w:t>
      </w:r>
      <w:r w:rsidRPr="009F48FE">
        <w:rPr>
          <w:rFonts w:ascii="Arial Narrow" w:hAnsi="Arial Narrow" w:cs="Tahoma"/>
          <w:lang w:val="it-IT"/>
        </w:rPr>
        <w:t>amministrative</w:t>
      </w:r>
      <w:r w:rsidRPr="009F48FE">
        <w:rPr>
          <w:rFonts w:ascii="Arial Narrow" w:hAnsi="Arial Narrow" w:cs="Tahoma"/>
          <w:spacing w:val="-12"/>
          <w:lang w:val="it-IT"/>
        </w:rPr>
        <w:t xml:space="preserve"> </w:t>
      </w:r>
      <w:r w:rsidRPr="009F48FE">
        <w:rPr>
          <w:rFonts w:ascii="Arial Narrow" w:hAnsi="Arial Narrow" w:cs="Tahoma"/>
          <w:lang w:val="it-IT"/>
        </w:rPr>
        <w:t>e</w:t>
      </w:r>
      <w:r w:rsidRPr="009F48FE">
        <w:rPr>
          <w:rFonts w:ascii="Arial Narrow" w:hAnsi="Arial Narrow" w:cs="Tahoma"/>
          <w:spacing w:val="-12"/>
          <w:lang w:val="it-IT"/>
        </w:rPr>
        <w:t xml:space="preserve"> </w:t>
      </w:r>
      <w:r w:rsidRPr="009F48FE">
        <w:rPr>
          <w:rFonts w:ascii="Arial Narrow" w:hAnsi="Arial Narrow" w:cs="Tahoma"/>
          <w:lang w:val="it-IT"/>
        </w:rPr>
        <w:t>di</w:t>
      </w:r>
      <w:r w:rsidRPr="009F48FE">
        <w:rPr>
          <w:rFonts w:ascii="Arial Narrow" w:hAnsi="Arial Narrow" w:cs="Tahoma"/>
          <w:spacing w:val="-11"/>
          <w:lang w:val="it-IT"/>
        </w:rPr>
        <w:t xml:space="preserve"> </w:t>
      </w:r>
      <w:r w:rsidRPr="009F48FE">
        <w:rPr>
          <w:rFonts w:ascii="Arial Narrow" w:hAnsi="Arial Narrow" w:cs="Tahoma"/>
          <w:lang w:val="it-IT"/>
        </w:rPr>
        <w:t>decadenza dei benefici eventualmente conseguenti al provvedimento</w:t>
      </w:r>
      <w:r w:rsidRPr="009F48FE">
        <w:rPr>
          <w:rFonts w:ascii="Arial Narrow" w:hAnsi="Arial Narrow" w:cs="Tahoma"/>
          <w:spacing w:val="-16"/>
          <w:lang w:val="it-IT"/>
        </w:rPr>
        <w:t xml:space="preserve"> </w:t>
      </w:r>
      <w:r w:rsidRPr="009F48FE">
        <w:rPr>
          <w:rFonts w:ascii="Arial Narrow" w:hAnsi="Arial Narrow" w:cs="Tahoma"/>
          <w:lang w:val="it-IT"/>
        </w:rPr>
        <w:t xml:space="preserve">emanato </w:t>
      </w:r>
    </w:p>
    <w:p w14:paraId="1274B963" w14:textId="77777777" w:rsidR="00213021" w:rsidRPr="009F48FE" w:rsidRDefault="00213021" w:rsidP="00213021">
      <w:pPr>
        <w:ind w:left="1015" w:right="1032"/>
        <w:jc w:val="center"/>
        <w:rPr>
          <w:rFonts w:ascii="Arial Narrow" w:hAnsi="Arial Narrow" w:cs="Tahoma"/>
          <w:b/>
        </w:rPr>
      </w:pPr>
      <w:r w:rsidRPr="009F48FE">
        <w:rPr>
          <w:rFonts w:ascii="Arial Narrow" w:hAnsi="Arial Narrow" w:cs="Tahoma"/>
          <w:b/>
        </w:rPr>
        <w:t>DICHIARA</w:t>
      </w:r>
    </w:p>
    <w:p w14:paraId="22F8C290" w14:textId="77777777" w:rsidR="00213021" w:rsidRPr="009F48FE" w:rsidRDefault="00213021" w:rsidP="00213021">
      <w:pPr>
        <w:pStyle w:val="Corpotesto"/>
        <w:rPr>
          <w:rFonts w:ascii="Arial Narrow" w:hAnsi="Arial Narrow" w:cs="Tahoma"/>
          <w:b/>
        </w:rPr>
      </w:pPr>
    </w:p>
    <w:p w14:paraId="3C4CDF9C" w14:textId="77777777" w:rsidR="00213021" w:rsidRPr="00DA6ED4" w:rsidRDefault="00213021" w:rsidP="00213021">
      <w:pPr>
        <w:tabs>
          <w:tab w:val="left" w:pos="560"/>
          <w:tab w:val="left" w:pos="561"/>
        </w:tabs>
        <w:ind w:right="163"/>
        <w:jc w:val="both"/>
        <w:rPr>
          <w:rFonts w:ascii="Arial Narrow" w:hAnsi="Arial Narrow" w:cs="Tahoma"/>
          <w:lang w:val="it-IT"/>
        </w:rPr>
      </w:pPr>
      <w:r>
        <w:rPr>
          <w:rFonts w:ascii="Arial Narrow" w:hAnsi="Arial Narrow" w:cs="Tahoma"/>
          <w:lang w:val="it-IT"/>
        </w:rPr>
        <w:t>ad integrazione di quanto riportato nel DGUE:</w:t>
      </w:r>
    </w:p>
    <w:p w14:paraId="6C2B4095" w14:textId="77777777" w:rsidR="00213021" w:rsidRPr="009F48FE" w:rsidRDefault="00213021" w:rsidP="00213021">
      <w:pPr>
        <w:pStyle w:val="Paragrafoelenco"/>
        <w:numPr>
          <w:ilvl w:val="0"/>
          <w:numId w:val="1"/>
        </w:numPr>
        <w:tabs>
          <w:tab w:val="left" w:pos="560"/>
          <w:tab w:val="left" w:pos="561"/>
        </w:tabs>
        <w:ind w:right="163"/>
        <w:contextualSpacing w:val="0"/>
        <w:jc w:val="both"/>
        <w:rPr>
          <w:rFonts w:ascii="Arial Narrow" w:hAnsi="Arial Narrow" w:cs="Tahoma"/>
          <w:lang w:val="it-IT"/>
        </w:rPr>
      </w:pPr>
      <w:r w:rsidRPr="00844A8A">
        <w:rPr>
          <w:rFonts w:ascii="Arial Narrow" w:hAnsi="Arial Narrow" w:cs="Tahoma"/>
          <w:lang w:val="it-IT"/>
        </w:rPr>
        <w:t xml:space="preserve">che la propria partecipazione alla gara non determina una situazione di conflitto di interessi ai sensi dell’art. 16, comma 1, del </w:t>
      </w:r>
      <w:proofErr w:type="spellStart"/>
      <w:r w:rsidRPr="00844A8A">
        <w:rPr>
          <w:rFonts w:ascii="Arial Narrow" w:hAnsi="Arial Narrow" w:cs="Tahoma"/>
          <w:lang w:val="it-IT"/>
        </w:rPr>
        <w:t>D.Lgs.</w:t>
      </w:r>
      <w:proofErr w:type="spellEnd"/>
      <w:r w:rsidRPr="00844A8A">
        <w:rPr>
          <w:rFonts w:ascii="Arial Narrow" w:hAnsi="Arial Narrow" w:cs="Tahoma"/>
          <w:lang w:val="it-IT"/>
        </w:rPr>
        <w:t xml:space="preserve"> n. 36/2023, non diversamente risolvibile;</w:t>
      </w:r>
    </w:p>
    <w:p w14:paraId="525976F5" w14:textId="77777777" w:rsidR="00213021" w:rsidRPr="009F48FE" w:rsidRDefault="00213021" w:rsidP="00213021">
      <w:pPr>
        <w:pStyle w:val="Paragrafoelenco"/>
        <w:numPr>
          <w:ilvl w:val="0"/>
          <w:numId w:val="1"/>
        </w:numPr>
        <w:tabs>
          <w:tab w:val="left" w:pos="560"/>
          <w:tab w:val="left" w:pos="561"/>
        </w:tabs>
        <w:ind w:right="163"/>
        <w:contextualSpacing w:val="0"/>
        <w:jc w:val="both"/>
        <w:rPr>
          <w:rFonts w:ascii="Arial Narrow" w:hAnsi="Arial Narrow" w:cs="Tahoma"/>
          <w:lang w:val="it-IT"/>
        </w:rPr>
      </w:pPr>
      <w:r w:rsidRPr="00844A8A">
        <w:rPr>
          <w:rFonts w:ascii="Arial Narrow" w:hAnsi="Arial Narrow" w:cs="Tahoma"/>
          <w:lang w:val="it-IT"/>
        </w:rPr>
        <w:t xml:space="preserve">di non essere a conoscenza di conflitti di interesse connessi alla propria partecipazione alla procedura ai sensi dell’art. 95, comma 1, lett. b), del </w:t>
      </w:r>
      <w:proofErr w:type="spellStart"/>
      <w:r w:rsidRPr="00844A8A">
        <w:rPr>
          <w:rFonts w:ascii="Arial Narrow" w:hAnsi="Arial Narrow" w:cs="Tahoma"/>
          <w:lang w:val="it-IT"/>
        </w:rPr>
        <w:t>D.Lgs.</w:t>
      </w:r>
      <w:proofErr w:type="spellEnd"/>
      <w:r w:rsidRPr="00844A8A">
        <w:rPr>
          <w:rFonts w:ascii="Arial Narrow" w:hAnsi="Arial Narrow" w:cs="Tahoma"/>
          <w:lang w:val="it-IT"/>
        </w:rPr>
        <w:t xml:space="preserve"> n. 36/2023;</w:t>
      </w:r>
    </w:p>
    <w:p w14:paraId="4D358552" w14:textId="77777777" w:rsidR="00213021" w:rsidRPr="009F48FE" w:rsidRDefault="00213021" w:rsidP="00213021">
      <w:pPr>
        <w:pStyle w:val="Paragrafoelenco"/>
        <w:numPr>
          <w:ilvl w:val="0"/>
          <w:numId w:val="1"/>
        </w:numPr>
        <w:tabs>
          <w:tab w:val="left" w:pos="560"/>
          <w:tab w:val="left" w:pos="561"/>
        </w:tabs>
        <w:ind w:right="163"/>
        <w:contextualSpacing w:val="0"/>
        <w:jc w:val="both"/>
        <w:rPr>
          <w:rFonts w:ascii="Arial Narrow" w:hAnsi="Arial Narrow" w:cs="Tahoma"/>
          <w:lang w:val="it-IT"/>
        </w:rPr>
      </w:pPr>
      <w:r w:rsidRPr="00844A8A">
        <w:rPr>
          <w:rFonts w:ascii="Arial Narrow" w:hAnsi="Arial Narrow" w:cs="Tahoma"/>
          <w:lang w:val="it-IT"/>
        </w:rPr>
        <w:t xml:space="preserve">di non aver fornito, neppure per il tramite di un’impresa collegata, consulenza alla stazione appaltante o all’ente concedente, né di aver altrimenti partecipato alla preparazione della procedura di aggiudicazione, ai sensi dell’art. 95, comma 1, lett. c), del </w:t>
      </w:r>
      <w:proofErr w:type="spellStart"/>
      <w:r w:rsidRPr="00844A8A">
        <w:rPr>
          <w:rFonts w:ascii="Arial Narrow" w:hAnsi="Arial Narrow" w:cs="Tahoma"/>
          <w:lang w:val="it-IT"/>
        </w:rPr>
        <w:t>D.Lgs.</w:t>
      </w:r>
      <w:proofErr w:type="spellEnd"/>
      <w:r w:rsidRPr="00844A8A">
        <w:rPr>
          <w:rFonts w:ascii="Arial Narrow" w:hAnsi="Arial Narrow" w:cs="Tahoma"/>
          <w:lang w:val="it-IT"/>
        </w:rPr>
        <w:t xml:space="preserve"> n. 36/2023;</w:t>
      </w:r>
    </w:p>
    <w:p w14:paraId="19487F58" w14:textId="77777777" w:rsidR="00213021" w:rsidRPr="009F48FE" w:rsidRDefault="00213021" w:rsidP="00213021">
      <w:pPr>
        <w:pStyle w:val="Paragrafoelenco"/>
        <w:numPr>
          <w:ilvl w:val="0"/>
          <w:numId w:val="1"/>
        </w:numPr>
        <w:tabs>
          <w:tab w:val="left" w:pos="560"/>
          <w:tab w:val="left" w:pos="561"/>
        </w:tabs>
        <w:ind w:right="163"/>
        <w:contextualSpacing w:val="0"/>
        <w:jc w:val="both"/>
        <w:rPr>
          <w:rFonts w:ascii="Arial Narrow" w:hAnsi="Arial Narrow" w:cs="Tahoma"/>
          <w:lang w:val="it-IT"/>
        </w:rPr>
      </w:pPr>
      <w:r w:rsidRPr="00844A8A">
        <w:rPr>
          <w:rFonts w:ascii="Arial Narrow" w:hAnsi="Arial Narrow" w:cs="Tahoma"/>
          <w:lang w:val="it-IT"/>
        </w:rPr>
        <w:t xml:space="preserve">di non trovarsi nella condizione prevista dall’art. 53, comma 16-ter, del </w:t>
      </w:r>
      <w:proofErr w:type="spellStart"/>
      <w:r w:rsidRPr="00844A8A">
        <w:rPr>
          <w:rFonts w:ascii="Arial Narrow" w:hAnsi="Arial Narrow" w:cs="Tahoma"/>
          <w:lang w:val="it-IT"/>
        </w:rPr>
        <w:t>D.Lgs.</w:t>
      </w:r>
      <w:proofErr w:type="spellEnd"/>
      <w:r w:rsidRPr="00844A8A">
        <w:rPr>
          <w:rFonts w:ascii="Arial Narrow" w:hAnsi="Arial Narrow" w:cs="Tahoma"/>
          <w:lang w:val="it-IT"/>
        </w:rPr>
        <w:t xml:space="preserve"> n. 165/2001 (</w:t>
      </w:r>
      <w:proofErr w:type="spellStart"/>
      <w:r w:rsidRPr="00844A8A">
        <w:rPr>
          <w:rFonts w:ascii="Arial Narrow" w:hAnsi="Arial Narrow" w:cs="Tahoma"/>
          <w:lang w:val="it-IT"/>
        </w:rPr>
        <w:t>pantouflage</w:t>
      </w:r>
      <w:proofErr w:type="spellEnd"/>
      <w:r w:rsidRPr="00844A8A">
        <w:rPr>
          <w:rFonts w:ascii="Arial Narrow" w:hAnsi="Arial Narrow" w:cs="Tahoma"/>
          <w:lang w:val="it-IT"/>
        </w:rPr>
        <w:t xml:space="preserve"> o revolving door), in quanto non ha concluso contratti di lavoro subordinato o autonomo e, comunque, non ha attribuito incarichi ad ex dipendenti della stazione appaltante che abbiano cessato il rapporto di lavoro da meno di tre anni e che, negli ultimi tre anni di servizio, abbiano esercitato poteri autoritativi o negoziali per conto della stessa stazione appaltante nei confronti del medesimo operatore economico;</w:t>
      </w:r>
    </w:p>
    <w:p w14:paraId="0D4A23AC" w14:textId="77777777" w:rsidR="00213021" w:rsidRPr="009F48FE" w:rsidRDefault="00213021" w:rsidP="00213021">
      <w:pPr>
        <w:pStyle w:val="Paragrafoelenco"/>
        <w:numPr>
          <w:ilvl w:val="0"/>
          <w:numId w:val="1"/>
        </w:numPr>
        <w:tabs>
          <w:tab w:val="left" w:pos="561"/>
        </w:tabs>
        <w:ind w:right="154"/>
        <w:contextualSpacing w:val="0"/>
        <w:jc w:val="both"/>
        <w:rPr>
          <w:rFonts w:ascii="Arial Narrow" w:hAnsi="Arial Narrow" w:cs="Tahoma"/>
          <w:lang w:val="it-IT"/>
        </w:rPr>
      </w:pPr>
      <w:r w:rsidRPr="009F48FE">
        <w:rPr>
          <w:rFonts w:ascii="Arial Narrow" w:hAnsi="Arial Narrow" w:cs="Tahoma"/>
          <w:lang w:val="it-IT"/>
        </w:rPr>
        <w:t>di non trovarsi in situazioni di conflitto di interessi di qualsiasi natura, anche potenziale, che potrebbero essere</w:t>
      </w:r>
      <w:r w:rsidRPr="009F48FE">
        <w:rPr>
          <w:rFonts w:ascii="Arial Narrow" w:hAnsi="Arial Narrow" w:cs="Tahoma"/>
          <w:spacing w:val="-5"/>
          <w:lang w:val="it-IT"/>
        </w:rPr>
        <w:t xml:space="preserve"> </w:t>
      </w:r>
      <w:r w:rsidRPr="009F48FE">
        <w:rPr>
          <w:rFonts w:ascii="Arial Narrow" w:hAnsi="Arial Narrow" w:cs="Tahoma"/>
          <w:lang w:val="it-IT"/>
        </w:rPr>
        <w:t>percepite</w:t>
      </w:r>
      <w:r w:rsidRPr="009F48FE">
        <w:rPr>
          <w:rFonts w:ascii="Arial Narrow" w:hAnsi="Arial Narrow" w:cs="Tahoma"/>
          <w:spacing w:val="-7"/>
          <w:lang w:val="it-IT"/>
        </w:rPr>
        <w:t xml:space="preserve"> </w:t>
      </w:r>
      <w:r w:rsidRPr="009F48FE">
        <w:rPr>
          <w:rFonts w:ascii="Arial Narrow" w:hAnsi="Arial Narrow" w:cs="Tahoma"/>
          <w:lang w:val="it-IT"/>
        </w:rPr>
        <w:t>come</w:t>
      </w:r>
      <w:r w:rsidRPr="009F48FE">
        <w:rPr>
          <w:rFonts w:ascii="Arial Narrow" w:hAnsi="Arial Narrow" w:cs="Tahoma"/>
          <w:spacing w:val="-5"/>
          <w:lang w:val="it-IT"/>
        </w:rPr>
        <w:t xml:space="preserve"> </w:t>
      </w:r>
      <w:r w:rsidRPr="009F48FE">
        <w:rPr>
          <w:rFonts w:ascii="Arial Narrow" w:hAnsi="Arial Narrow" w:cs="Tahoma"/>
          <w:lang w:val="it-IT"/>
        </w:rPr>
        <w:t>una</w:t>
      </w:r>
      <w:r w:rsidRPr="009F48FE">
        <w:rPr>
          <w:rFonts w:ascii="Arial Narrow" w:hAnsi="Arial Narrow" w:cs="Tahoma"/>
          <w:spacing w:val="-7"/>
          <w:lang w:val="it-IT"/>
        </w:rPr>
        <w:t xml:space="preserve"> </w:t>
      </w:r>
      <w:r w:rsidRPr="009F48FE">
        <w:rPr>
          <w:rFonts w:ascii="Arial Narrow" w:hAnsi="Arial Narrow" w:cs="Tahoma"/>
          <w:lang w:val="it-IT"/>
        </w:rPr>
        <w:t>minaccia</w:t>
      </w:r>
      <w:r w:rsidRPr="009F48FE">
        <w:rPr>
          <w:rFonts w:ascii="Arial Narrow" w:hAnsi="Arial Narrow" w:cs="Tahoma"/>
          <w:spacing w:val="-3"/>
          <w:lang w:val="it-IT"/>
        </w:rPr>
        <w:t xml:space="preserve"> </w:t>
      </w:r>
      <w:r w:rsidRPr="009F48FE">
        <w:rPr>
          <w:rFonts w:ascii="Arial Narrow" w:hAnsi="Arial Narrow" w:cs="Tahoma"/>
          <w:lang w:val="it-IT"/>
        </w:rPr>
        <w:t>all’imparzialità</w:t>
      </w:r>
      <w:r w:rsidRPr="009F48FE">
        <w:rPr>
          <w:rFonts w:ascii="Arial Narrow" w:hAnsi="Arial Narrow" w:cs="Tahoma"/>
          <w:spacing w:val="-6"/>
          <w:lang w:val="it-IT"/>
        </w:rPr>
        <w:t xml:space="preserve"> </w:t>
      </w:r>
      <w:r w:rsidRPr="009F48FE">
        <w:rPr>
          <w:rFonts w:ascii="Arial Narrow" w:hAnsi="Arial Narrow" w:cs="Tahoma"/>
          <w:lang w:val="it-IT"/>
        </w:rPr>
        <w:t>e</w:t>
      </w:r>
      <w:r w:rsidRPr="009F48FE">
        <w:rPr>
          <w:rFonts w:ascii="Arial Narrow" w:hAnsi="Arial Narrow" w:cs="Tahoma"/>
          <w:spacing w:val="-9"/>
          <w:lang w:val="it-IT"/>
        </w:rPr>
        <w:t xml:space="preserve"> </w:t>
      </w:r>
      <w:r w:rsidRPr="009F48FE">
        <w:rPr>
          <w:rFonts w:ascii="Arial Narrow" w:hAnsi="Arial Narrow" w:cs="Tahoma"/>
          <w:lang w:val="it-IT"/>
        </w:rPr>
        <w:t>indipendenza</w:t>
      </w:r>
      <w:r w:rsidRPr="009F48FE">
        <w:rPr>
          <w:rFonts w:ascii="Arial Narrow" w:hAnsi="Arial Narrow" w:cs="Tahoma"/>
          <w:spacing w:val="-5"/>
          <w:lang w:val="it-IT"/>
        </w:rPr>
        <w:t xml:space="preserve"> </w:t>
      </w:r>
      <w:r w:rsidRPr="009F48FE">
        <w:rPr>
          <w:rFonts w:ascii="Arial Narrow" w:hAnsi="Arial Narrow" w:cs="Tahoma"/>
          <w:lang w:val="it-IT"/>
        </w:rPr>
        <w:t>nel</w:t>
      </w:r>
      <w:r w:rsidRPr="009F48FE">
        <w:rPr>
          <w:rFonts w:ascii="Arial Narrow" w:hAnsi="Arial Narrow" w:cs="Tahoma"/>
          <w:spacing w:val="-6"/>
          <w:lang w:val="it-IT"/>
        </w:rPr>
        <w:t xml:space="preserve"> </w:t>
      </w:r>
      <w:r w:rsidRPr="009F48FE">
        <w:rPr>
          <w:rFonts w:ascii="Arial Narrow" w:hAnsi="Arial Narrow" w:cs="Tahoma"/>
          <w:lang w:val="it-IT"/>
        </w:rPr>
        <w:t>contesto</w:t>
      </w:r>
      <w:r w:rsidRPr="009F48FE">
        <w:rPr>
          <w:rFonts w:ascii="Arial Narrow" w:hAnsi="Arial Narrow" w:cs="Tahoma"/>
          <w:spacing w:val="-7"/>
          <w:lang w:val="it-IT"/>
        </w:rPr>
        <w:t xml:space="preserve"> </w:t>
      </w:r>
      <w:r w:rsidRPr="009F48FE">
        <w:rPr>
          <w:rFonts w:ascii="Arial Narrow" w:hAnsi="Arial Narrow" w:cs="Tahoma"/>
          <w:lang w:val="it-IT"/>
        </w:rPr>
        <w:t>della</w:t>
      </w:r>
      <w:r w:rsidRPr="009F48FE">
        <w:rPr>
          <w:rFonts w:ascii="Arial Narrow" w:hAnsi="Arial Narrow" w:cs="Tahoma"/>
          <w:spacing w:val="-5"/>
          <w:lang w:val="it-IT"/>
        </w:rPr>
        <w:t xml:space="preserve"> </w:t>
      </w:r>
      <w:r w:rsidRPr="009F48FE">
        <w:rPr>
          <w:rFonts w:ascii="Arial Narrow" w:hAnsi="Arial Narrow" w:cs="Tahoma"/>
          <w:lang w:val="it-IT"/>
        </w:rPr>
        <w:t>presente</w:t>
      </w:r>
      <w:r w:rsidRPr="009F48FE">
        <w:rPr>
          <w:rFonts w:ascii="Arial Narrow" w:hAnsi="Arial Narrow" w:cs="Tahoma"/>
          <w:spacing w:val="-7"/>
          <w:lang w:val="it-IT"/>
        </w:rPr>
        <w:t xml:space="preserve"> </w:t>
      </w:r>
      <w:r w:rsidRPr="009F48FE">
        <w:rPr>
          <w:rFonts w:ascii="Arial Narrow" w:hAnsi="Arial Narrow" w:cs="Tahoma"/>
          <w:lang w:val="it-IT"/>
        </w:rPr>
        <w:t>procedura di</w:t>
      </w:r>
      <w:r w:rsidRPr="009F48FE">
        <w:rPr>
          <w:rFonts w:ascii="Arial Narrow" w:hAnsi="Arial Narrow" w:cs="Tahoma"/>
          <w:spacing w:val="-2"/>
          <w:lang w:val="it-IT"/>
        </w:rPr>
        <w:t xml:space="preserve"> </w:t>
      </w:r>
      <w:r w:rsidRPr="009F48FE">
        <w:rPr>
          <w:rFonts w:ascii="Arial Narrow" w:hAnsi="Arial Narrow" w:cs="Tahoma"/>
          <w:lang w:val="it-IT"/>
        </w:rPr>
        <w:t>selezione;</w:t>
      </w:r>
    </w:p>
    <w:p w14:paraId="704722A5" w14:textId="77777777" w:rsidR="00213021" w:rsidRPr="009F48FE" w:rsidRDefault="00213021" w:rsidP="00213021">
      <w:pPr>
        <w:pStyle w:val="Paragrafoelenco"/>
        <w:numPr>
          <w:ilvl w:val="0"/>
          <w:numId w:val="1"/>
        </w:numPr>
        <w:tabs>
          <w:tab w:val="left" w:pos="561"/>
        </w:tabs>
        <w:ind w:right="152"/>
        <w:contextualSpacing w:val="0"/>
        <w:jc w:val="both"/>
        <w:rPr>
          <w:rFonts w:ascii="Arial Narrow" w:hAnsi="Arial Narrow" w:cs="Tahoma"/>
          <w:lang w:val="it-IT"/>
        </w:rPr>
      </w:pPr>
      <w:r w:rsidRPr="009F48FE">
        <w:rPr>
          <w:rFonts w:ascii="Arial Narrow" w:hAnsi="Arial Narrow" w:cs="Tahoma"/>
          <w:lang w:val="it-IT"/>
        </w:rPr>
        <w:t>di impegnarsi a comunicare qualsiasi conflitto di interesse che possa insorgere durante la procedura di gara o nella fase esecutiva del</w:t>
      </w:r>
      <w:r w:rsidRPr="009F48FE">
        <w:rPr>
          <w:rFonts w:ascii="Arial Narrow" w:hAnsi="Arial Narrow" w:cs="Tahoma"/>
          <w:spacing w:val="-12"/>
          <w:lang w:val="it-IT"/>
        </w:rPr>
        <w:t xml:space="preserve"> </w:t>
      </w:r>
      <w:r w:rsidRPr="009F48FE">
        <w:rPr>
          <w:rFonts w:ascii="Arial Narrow" w:hAnsi="Arial Narrow" w:cs="Tahoma"/>
          <w:lang w:val="it-IT"/>
        </w:rPr>
        <w:t>contratto;</w:t>
      </w:r>
    </w:p>
    <w:p w14:paraId="740917BD" w14:textId="77777777" w:rsidR="00213021" w:rsidRPr="009F48FE" w:rsidRDefault="00213021" w:rsidP="00213021">
      <w:pPr>
        <w:pStyle w:val="Paragrafoelenco"/>
        <w:numPr>
          <w:ilvl w:val="0"/>
          <w:numId w:val="1"/>
        </w:numPr>
        <w:tabs>
          <w:tab w:val="left" w:pos="561"/>
        </w:tabs>
        <w:ind w:right="161"/>
        <w:contextualSpacing w:val="0"/>
        <w:jc w:val="both"/>
        <w:rPr>
          <w:rFonts w:ascii="Arial Narrow" w:hAnsi="Arial Narrow" w:cs="Tahoma"/>
          <w:lang w:val="it-IT"/>
        </w:rPr>
      </w:pPr>
      <w:r w:rsidRPr="009F48FE">
        <w:rPr>
          <w:rFonts w:ascii="Arial Narrow" w:hAnsi="Arial Narrow" w:cs="Tahoma"/>
          <w:lang w:val="it-IT"/>
        </w:rPr>
        <w:t>di impegnarsi ad astenersi prontamente dalla prosecuzione della procedura nel caso emerga un conflitto d’interesse;</w:t>
      </w:r>
    </w:p>
    <w:p w14:paraId="1BE09AFC" w14:textId="77777777" w:rsidR="00213021" w:rsidRPr="00DA6ED4" w:rsidRDefault="00213021" w:rsidP="00213021">
      <w:pPr>
        <w:pStyle w:val="Paragrafoelenco"/>
        <w:numPr>
          <w:ilvl w:val="0"/>
          <w:numId w:val="1"/>
        </w:numPr>
        <w:tabs>
          <w:tab w:val="left" w:pos="561"/>
        </w:tabs>
        <w:ind w:right="154"/>
        <w:contextualSpacing w:val="0"/>
        <w:jc w:val="both"/>
        <w:rPr>
          <w:rFonts w:ascii="Arial Narrow" w:hAnsi="Arial Narrow" w:cs="Tahoma"/>
          <w:lang w:val="it-IT"/>
        </w:rPr>
      </w:pPr>
      <w:r>
        <w:rPr>
          <w:rStyle w:val="Rimandonotaapidipagina"/>
          <w:rFonts w:ascii="Arial Narrow" w:hAnsi="Arial Narrow" w:cs="Tahoma"/>
          <w:lang w:val="it-IT"/>
        </w:rPr>
        <w:footnoteReference w:id="2"/>
      </w:r>
    </w:p>
    <w:p w14:paraId="12A669A0" w14:textId="77777777" w:rsidR="00213021" w:rsidRDefault="00213021" w:rsidP="00213021">
      <w:pPr>
        <w:pStyle w:val="Paragrafoelenco"/>
        <w:numPr>
          <w:ilvl w:val="0"/>
          <w:numId w:val="1"/>
        </w:numPr>
        <w:tabs>
          <w:tab w:val="left" w:pos="561"/>
        </w:tabs>
        <w:ind w:left="555" w:right="153" w:hanging="357"/>
        <w:contextualSpacing w:val="0"/>
        <w:jc w:val="both"/>
        <w:rPr>
          <w:rFonts w:ascii="Arial Narrow" w:hAnsi="Arial Narrow" w:cs="Tahoma"/>
          <w:lang w:val="it-IT"/>
        </w:rPr>
      </w:pPr>
      <w:r w:rsidRPr="009F48FE">
        <w:rPr>
          <w:rFonts w:ascii="Arial Narrow" w:hAnsi="Arial Narrow" w:cs="Tahoma"/>
          <w:lang w:val="it-IT"/>
        </w:rPr>
        <w:t>di impegnarsi a comunicare tempestivamente eventuali variazioni del contenuto della presente dichiarazione e a rendere, se del caso, una nuova dichiarazione</w:t>
      </w:r>
      <w:r w:rsidRPr="009F48FE">
        <w:rPr>
          <w:rFonts w:ascii="Arial Narrow" w:hAnsi="Arial Narrow" w:cs="Tahoma"/>
          <w:spacing w:val="-27"/>
          <w:lang w:val="it-IT"/>
        </w:rPr>
        <w:t xml:space="preserve"> </w:t>
      </w:r>
      <w:r w:rsidRPr="009F48FE">
        <w:rPr>
          <w:rFonts w:ascii="Arial Narrow" w:hAnsi="Arial Narrow" w:cs="Tahoma"/>
          <w:lang w:val="it-IT"/>
        </w:rPr>
        <w:t>sostitutiva.</w:t>
      </w:r>
    </w:p>
    <w:p w14:paraId="152EDBD2" w14:textId="77777777" w:rsidR="00213021" w:rsidRPr="004E4EF4" w:rsidRDefault="00213021" w:rsidP="00213021">
      <w:pPr>
        <w:pStyle w:val="Paragrafoelenco"/>
        <w:tabs>
          <w:tab w:val="left" w:pos="561"/>
        </w:tabs>
        <w:ind w:left="555" w:right="153"/>
        <w:jc w:val="both"/>
        <w:rPr>
          <w:rFonts w:ascii="Arial Narrow" w:hAnsi="Arial Narrow" w:cs="Tahoma"/>
          <w:lang w:val="it-IT"/>
        </w:rPr>
      </w:pPr>
    </w:p>
    <w:p w14:paraId="41B3BFB6" w14:textId="77777777" w:rsidR="00213021" w:rsidRDefault="00213021" w:rsidP="00213021">
      <w:pPr>
        <w:pStyle w:val="Corpotesto"/>
        <w:ind w:left="133" w:right="148"/>
        <w:jc w:val="both"/>
        <w:rPr>
          <w:rFonts w:ascii="Arial Narrow" w:hAnsi="Arial Narrow" w:cs="Tahoma"/>
          <w:lang w:val="it-IT"/>
        </w:rPr>
      </w:pPr>
      <w:r w:rsidRPr="00844A8A">
        <w:rPr>
          <w:rFonts w:ascii="Arial Narrow" w:hAnsi="Arial Narrow" w:cs="Tahoma"/>
          <w:lang w:val="it-IT"/>
        </w:rPr>
        <w:t xml:space="preserve">Dichiara, infine, di avere preso visione dell’informativa sul trattamento dei dati personali ai sensi del Regolamento (UE) 2016/679, del </w:t>
      </w:r>
      <w:proofErr w:type="spellStart"/>
      <w:r w:rsidRPr="00844A8A">
        <w:rPr>
          <w:rFonts w:ascii="Arial Narrow" w:hAnsi="Arial Narrow" w:cs="Tahoma"/>
          <w:lang w:val="it-IT"/>
        </w:rPr>
        <w:t>D.Lgs.</w:t>
      </w:r>
      <w:proofErr w:type="spellEnd"/>
      <w:r w:rsidRPr="00844A8A">
        <w:rPr>
          <w:rFonts w:ascii="Arial Narrow" w:hAnsi="Arial Narrow" w:cs="Tahoma"/>
          <w:lang w:val="it-IT"/>
        </w:rPr>
        <w:t xml:space="preserve"> 30 giugno 2003, n. 196, come modificato dal </w:t>
      </w:r>
      <w:proofErr w:type="spellStart"/>
      <w:r w:rsidRPr="00844A8A">
        <w:rPr>
          <w:rFonts w:ascii="Arial Narrow" w:hAnsi="Arial Narrow" w:cs="Tahoma"/>
          <w:lang w:val="it-IT"/>
        </w:rPr>
        <w:t>D.Lgs.</w:t>
      </w:r>
      <w:proofErr w:type="spellEnd"/>
      <w:r w:rsidRPr="00844A8A">
        <w:rPr>
          <w:rFonts w:ascii="Arial Narrow" w:hAnsi="Arial Narrow" w:cs="Tahoma"/>
          <w:lang w:val="it-IT"/>
        </w:rPr>
        <w:t xml:space="preserve"> 10 agosto 2018, n. 101, nonché dell’informativa privacy prevista dalla documentazione di gara.</w:t>
      </w:r>
    </w:p>
    <w:p w14:paraId="27CE7A57" w14:textId="77777777" w:rsidR="00213021" w:rsidRDefault="00213021" w:rsidP="00213021">
      <w:pPr>
        <w:pStyle w:val="Corpotesto"/>
        <w:ind w:left="133" w:right="148"/>
        <w:jc w:val="both"/>
        <w:rPr>
          <w:rFonts w:ascii="Arial Narrow" w:hAnsi="Arial Narrow" w:cs="Tahoma"/>
          <w:lang w:val="it-IT"/>
        </w:rPr>
      </w:pPr>
    </w:p>
    <w:p w14:paraId="3738318D" w14:textId="77777777" w:rsidR="00213021" w:rsidRDefault="00213021" w:rsidP="00213021">
      <w:pPr>
        <w:pStyle w:val="Corpotesto"/>
        <w:ind w:left="133" w:right="148"/>
        <w:jc w:val="both"/>
        <w:rPr>
          <w:rFonts w:ascii="Arial Narrow" w:hAnsi="Arial Narrow" w:cs="Tahoma"/>
          <w:lang w:val="it-IT"/>
        </w:rPr>
      </w:pPr>
    </w:p>
    <w:p w14:paraId="01D1AED1" w14:textId="77777777" w:rsidR="00213021" w:rsidRPr="00844A8A" w:rsidRDefault="00213021" w:rsidP="00213021">
      <w:pPr>
        <w:jc w:val="both"/>
        <w:rPr>
          <w:rFonts w:ascii="Arial Narrow" w:hAnsi="Arial Narrow" w:cs="Tahoma"/>
          <w:lang w:val="it-IT"/>
        </w:rPr>
      </w:pPr>
      <w:r w:rsidRPr="00844A8A">
        <w:rPr>
          <w:rFonts w:ascii="Arial Narrow" w:hAnsi="Arial Narrow" w:cs="Tahoma"/>
          <w:lang w:val="it-IT"/>
        </w:rPr>
        <w:t>N.B. La presente dichiarazione deve essere resa, secondo il caso, dall’operatore economico concorrente e dai soggetti partecipanti in forma associata, dalle consorziate indicate, dall’impresa ausiliaria in caso di avvalimento e, al momento della richiesta di autorizzazione, dal subappaltatore, se richiesto dalla stazione appaltante, nonché dagli eventuali titolari effettivi, ove il modello li contempli.</w:t>
      </w:r>
    </w:p>
    <w:p w14:paraId="642C2B11" w14:textId="77777777" w:rsidR="00213021" w:rsidRDefault="00213021" w:rsidP="00213021">
      <w:pPr>
        <w:pStyle w:val="Corpotesto"/>
        <w:ind w:left="133" w:right="148"/>
        <w:jc w:val="both"/>
        <w:rPr>
          <w:rFonts w:ascii="Arial Narrow" w:hAnsi="Arial Narrow" w:cs="Tahoma"/>
          <w:lang w:val="it-IT"/>
        </w:rPr>
      </w:pPr>
    </w:p>
    <w:p w14:paraId="0D7D0C4A" w14:textId="77777777" w:rsidR="00213021" w:rsidRPr="001534E8" w:rsidRDefault="00213021" w:rsidP="00213021">
      <w:pPr>
        <w:pStyle w:val="Titolo1"/>
        <w:ind w:left="142" w:right="424"/>
        <w:rPr>
          <w:rFonts w:ascii="Arial Narrow" w:hAnsi="Arial Narrow"/>
          <w:sz w:val="22"/>
          <w:szCs w:val="22"/>
        </w:rPr>
      </w:pPr>
      <w:proofErr w:type="spellStart"/>
      <w:r w:rsidRPr="001534E8">
        <w:rPr>
          <w:rFonts w:ascii="Arial Narrow" w:hAnsi="Arial Narrow"/>
          <w:sz w:val="22"/>
          <w:szCs w:val="22"/>
        </w:rPr>
        <w:t>Luogo</w:t>
      </w:r>
      <w:proofErr w:type="spellEnd"/>
      <w:r w:rsidRPr="001534E8">
        <w:rPr>
          <w:rFonts w:ascii="Arial Narrow" w:hAnsi="Arial Narrow"/>
          <w:sz w:val="22"/>
          <w:szCs w:val="22"/>
        </w:rPr>
        <w:t xml:space="preserve"> e data </w:t>
      </w:r>
    </w:p>
    <w:p w14:paraId="114D2696" w14:textId="77777777" w:rsidR="00213021" w:rsidRPr="001534E8" w:rsidRDefault="00213021" w:rsidP="00213021">
      <w:pPr>
        <w:pStyle w:val="Titolo1"/>
        <w:ind w:right="424"/>
        <w:rPr>
          <w:rFonts w:ascii="Arial Narrow" w:hAnsi="Arial Narrow"/>
          <w:sz w:val="22"/>
          <w:szCs w:val="22"/>
        </w:rPr>
      </w:pPr>
      <w:r w:rsidRPr="001534E8">
        <w:rPr>
          <w:rFonts w:ascii="Arial Narrow" w:hAnsi="Arial Narrow"/>
          <w:sz w:val="22"/>
          <w:szCs w:val="22"/>
        </w:rPr>
        <w:tab/>
      </w:r>
      <w:r w:rsidRPr="001534E8">
        <w:rPr>
          <w:rFonts w:ascii="Arial Narrow" w:hAnsi="Arial Narrow"/>
          <w:sz w:val="22"/>
          <w:szCs w:val="22"/>
        </w:rPr>
        <w:tab/>
      </w:r>
      <w:r w:rsidRPr="001534E8">
        <w:rPr>
          <w:rFonts w:ascii="Arial Narrow" w:hAnsi="Arial Narrow"/>
          <w:sz w:val="22"/>
          <w:szCs w:val="22"/>
        </w:rPr>
        <w:tab/>
      </w:r>
      <w:r w:rsidRPr="001534E8">
        <w:rPr>
          <w:rFonts w:ascii="Arial Narrow" w:hAnsi="Arial Narrow"/>
          <w:sz w:val="22"/>
          <w:szCs w:val="22"/>
        </w:rPr>
        <w:tab/>
      </w:r>
      <w:r w:rsidRPr="001534E8">
        <w:rPr>
          <w:rFonts w:ascii="Arial Narrow" w:hAnsi="Arial Narrow"/>
          <w:sz w:val="22"/>
          <w:szCs w:val="22"/>
        </w:rPr>
        <w:tab/>
      </w:r>
      <w:r w:rsidRPr="001534E8">
        <w:rPr>
          <w:rFonts w:ascii="Arial Narrow" w:hAnsi="Arial Narrow"/>
          <w:sz w:val="22"/>
          <w:szCs w:val="22"/>
        </w:rPr>
        <w:tab/>
        <w:t xml:space="preserve"> </w:t>
      </w:r>
    </w:p>
    <w:p w14:paraId="57CE08B4" w14:textId="77777777" w:rsidR="00213021" w:rsidRPr="001534E8" w:rsidRDefault="00213021" w:rsidP="00213021">
      <w:pPr>
        <w:pStyle w:val="Titolo1"/>
        <w:ind w:right="424" w:firstLine="5103"/>
        <w:rPr>
          <w:rFonts w:ascii="Arial Narrow" w:hAnsi="Arial Narrow"/>
          <w:sz w:val="22"/>
          <w:szCs w:val="22"/>
        </w:rPr>
      </w:pPr>
      <w:r w:rsidRPr="001534E8">
        <w:rPr>
          <w:rFonts w:ascii="Arial Narrow" w:hAnsi="Arial Narrow"/>
          <w:sz w:val="22"/>
          <w:szCs w:val="22"/>
        </w:rPr>
        <w:t xml:space="preserve">    IL DICHIARANTE</w:t>
      </w:r>
    </w:p>
    <w:p w14:paraId="1630D4C8" w14:textId="77777777" w:rsidR="00213021" w:rsidRPr="001534E8" w:rsidRDefault="00213021" w:rsidP="00213021">
      <w:pPr>
        <w:ind w:left="5103"/>
        <w:rPr>
          <w:rFonts w:ascii="Arial Narrow" w:hAnsi="Arial Narrow" w:cs="Arial"/>
          <w:color w:val="000000"/>
        </w:rPr>
      </w:pPr>
      <w:proofErr w:type="spellStart"/>
      <w:r w:rsidRPr="001534E8">
        <w:rPr>
          <w:rFonts w:ascii="Arial Narrow" w:hAnsi="Arial Narrow" w:cs="Arial"/>
          <w:color w:val="000000"/>
          <w:sz w:val="20"/>
          <w:szCs w:val="20"/>
        </w:rPr>
        <w:t>Documento</w:t>
      </w:r>
      <w:proofErr w:type="spellEnd"/>
      <w:r w:rsidRPr="001534E8">
        <w:rPr>
          <w:rFonts w:ascii="Arial Narrow" w:hAnsi="Arial Narrow" w:cs="Arial"/>
          <w:color w:val="000000"/>
          <w:sz w:val="20"/>
          <w:szCs w:val="20"/>
        </w:rPr>
        <w:t xml:space="preserve"> </w:t>
      </w:r>
      <w:proofErr w:type="spellStart"/>
      <w:r w:rsidRPr="001534E8">
        <w:rPr>
          <w:rFonts w:ascii="Arial Narrow" w:hAnsi="Arial Narrow" w:cs="Arial"/>
          <w:color w:val="000000"/>
          <w:sz w:val="20"/>
          <w:szCs w:val="20"/>
        </w:rPr>
        <w:t>informatico</w:t>
      </w:r>
      <w:proofErr w:type="spellEnd"/>
      <w:r w:rsidRPr="001534E8">
        <w:rPr>
          <w:rFonts w:ascii="Arial Narrow" w:hAnsi="Arial Narrow" w:cs="Arial"/>
          <w:color w:val="000000"/>
          <w:sz w:val="20"/>
          <w:szCs w:val="20"/>
        </w:rPr>
        <w:t xml:space="preserve"> </w:t>
      </w:r>
      <w:proofErr w:type="spellStart"/>
      <w:r w:rsidRPr="001534E8">
        <w:rPr>
          <w:rFonts w:ascii="Arial Narrow" w:hAnsi="Arial Narrow" w:cs="Arial"/>
          <w:color w:val="000000"/>
          <w:sz w:val="20"/>
          <w:szCs w:val="20"/>
        </w:rPr>
        <w:t>firmato</w:t>
      </w:r>
      <w:proofErr w:type="spellEnd"/>
      <w:r w:rsidRPr="001534E8">
        <w:rPr>
          <w:rFonts w:ascii="Arial Narrow" w:hAnsi="Arial Narrow" w:cs="Arial"/>
          <w:color w:val="000000"/>
          <w:sz w:val="20"/>
          <w:szCs w:val="20"/>
        </w:rPr>
        <w:t xml:space="preserve"> </w:t>
      </w:r>
      <w:proofErr w:type="spellStart"/>
      <w:r w:rsidRPr="001534E8">
        <w:rPr>
          <w:rFonts w:ascii="Arial Narrow" w:hAnsi="Arial Narrow" w:cs="Arial"/>
          <w:color w:val="000000"/>
          <w:sz w:val="20"/>
          <w:szCs w:val="20"/>
        </w:rPr>
        <w:t>digitalmente</w:t>
      </w:r>
      <w:proofErr w:type="spellEnd"/>
      <w:r w:rsidRPr="001534E8">
        <w:rPr>
          <w:rFonts w:ascii="Arial Narrow" w:hAnsi="Arial Narrow" w:cs="Arial"/>
          <w:color w:val="000000"/>
          <w:sz w:val="20"/>
          <w:szCs w:val="20"/>
        </w:rPr>
        <w:t xml:space="preserve"> ai sensi del D. </w:t>
      </w:r>
      <w:proofErr w:type="spellStart"/>
      <w:r w:rsidRPr="001534E8">
        <w:rPr>
          <w:rFonts w:ascii="Arial Narrow" w:hAnsi="Arial Narrow" w:cs="Arial"/>
          <w:color w:val="000000"/>
          <w:sz w:val="20"/>
          <w:szCs w:val="20"/>
        </w:rPr>
        <w:t>Lgs</w:t>
      </w:r>
      <w:proofErr w:type="spellEnd"/>
      <w:r w:rsidRPr="001534E8">
        <w:rPr>
          <w:rFonts w:ascii="Arial Narrow" w:hAnsi="Arial Narrow" w:cs="Arial"/>
          <w:color w:val="000000"/>
          <w:sz w:val="20"/>
          <w:szCs w:val="20"/>
        </w:rPr>
        <w:t xml:space="preserve">. n. 82/2005 e </w:t>
      </w:r>
      <w:proofErr w:type="spellStart"/>
      <w:r w:rsidRPr="001534E8">
        <w:rPr>
          <w:rFonts w:ascii="Arial Narrow" w:hAnsi="Arial Narrow" w:cs="Arial"/>
          <w:color w:val="000000"/>
          <w:sz w:val="20"/>
          <w:szCs w:val="20"/>
        </w:rPr>
        <w:t>norme</w:t>
      </w:r>
      <w:proofErr w:type="spellEnd"/>
      <w:r w:rsidRPr="001534E8">
        <w:rPr>
          <w:rFonts w:ascii="Arial Narrow" w:hAnsi="Arial Narrow" w:cs="Arial"/>
          <w:color w:val="000000"/>
          <w:sz w:val="20"/>
          <w:szCs w:val="20"/>
        </w:rPr>
        <w:t xml:space="preserve"> </w:t>
      </w:r>
      <w:proofErr w:type="spellStart"/>
      <w:r w:rsidRPr="001534E8">
        <w:rPr>
          <w:rFonts w:ascii="Arial Narrow" w:hAnsi="Arial Narrow" w:cs="Arial"/>
          <w:color w:val="000000"/>
          <w:sz w:val="20"/>
          <w:szCs w:val="20"/>
        </w:rPr>
        <w:t>collegate</w:t>
      </w:r>
      <w:proofErr w:type="spellEnd"/>
      <w:r w:rsidRPr="001534E8">
        <w:rPr>
          <w:rFonts w:ascii="Arial Narrow" w:hAnsi="Arial Narrow" w:cs="Arial"/>
          <w:color w:val="000000"/>
          <w:sz w:val="20"/>
          <w:szCs w:val="20"/>
        </w:rPr>
        <w:t xml:space="preserve">, il quale </w:t>
      </w:r>
      <w:proofErr w:type="spellStart"/>
      <w:r w:rsidRPr="001534E8">
        <w:rPr>
          <w:rFonts w:ascii="Arial Narrow" w:hAnsi="Arial Narrow" w:cs="Arial"/>
          <w:color w:val="000000"/>
          <w:sz w:val="20"/>
          <w:szCs w:val="20"/>
        </w:rPr>
        <w:t>sostituisce</w:t>
      </w:r>
      <w:proofErr w:type="spellEnd"/>
      <w:r w:rsidRPr="001534E8">
        <w:rPr>
          <w:rFonts w:ascii="Arial Narrow" w:hAnsi="Arial Narrow" w:cs="Arial"/>
          <w:color w:val="000000"/>
          <w:sz w:val="20"/>
          <w:szCs w:val="20"/>
        </w:rPr>
        <w:t xml:space="preserve"> il </w:t>
      </w:r>
      <w:proofErr w:type="spellStart"/>
      <w:r w:rsidRPr="001534E8">
        <w:rPr>
          <w:rFonts w:ascii="Arial Narrow" w:hAnsi="Arial Narrow" w:cs="Arial"/>
          <w:color w:val="000000"/>
          <w:sz w:val="20"/>
          <w:szCs w:val="20"/>
        </w:rPr>
        <w:t>documento</w:t>
      </w:r>
      <w:proofErr w:type="spellEnd"/>
      <w:r w:rsidRPr="001534E8">
        <w:rPr>
          <w:rFonts w:ascii="Arial Narrow" w:hAnsi="Arial Narrow" w:cs="Arial"/>
          <w:color w:val="000000"/>
          <w:sz w:val="20"/>
          <w:szCs w:val="20"/>
        </w:rPr>
        <w:t xml:space="preserve"> </w:t>
      </w:r>
      <w:proofErr w:type="spellStart"/>
      <w:r w:rsidRPr="001534E8">
        <w:rPr>
          <w:rFonts w:ascii="Arial Narrow" w:hAnsi="Arial Narrow" w:cs="Arial"/>
          <w:color w:val="000000"/>
          <w:sz w:val="20"/>
          <w:szCs w:val="20"/>
        </w:rPr>
        <w:t>cartaceo</w:t>
      </w:r>
      <w:proofErr w:type="spellEnd"/>
      <w:r w:rsidRPr="001534E8">
        <w:rPr>
          <w:rFonts w:ascii="Arial Narrow" w:hAnsi="Arial Narrow" w:cs="Arial"/>
          <w:color w:val="000000"/>
          <w:sz w:val="20"/>
          <w:szCs w:val="20"/>
        </w:rPr>
        <w:t xml:space="preserve"> e la </w:t>
      </w:r>
      <w:proofErr w:type="spellStart"/>
      <w:r w:rsidRPr="001534E8">
        <w:rPr>
          <w:rFonts w:ascii="Arial Narrow" w:hAnsi="Arial Narrow" w:cs="Arial"/>
          <w:color w:val="000000"/>
          <w:sz w:val="20"/>
          <w:szCs w:val="20"/>
        </w:rPr>
        <w:t>firma</w:t>
      </w:r>
      <w:proofErr w:type="spellEnd"/>
      <w:r w:rsidRPr="001534E8">
        <w:rPr>
          <w:rFonts w:ascii="Arial Narrow" w:hAnsi="Arial Narrow" w:cs="Arial"/>
          <w:color w:val="000000"/>
          <w:sz w:val="20"/>
          <w:szCs w:val="20"/>
        </w:rPr>
        <w:t xml:space="preserve"> </w:t>
      </w:r>
      <w:proofErr w:type="spellStart"/>
      <w:r w:rsidRPr="001534E8">
        <w:rPr>
          <w:rFonts w:ascii="Arial Narrow" w:hAnsi="Arial Narrow" w:cs="Arial"/>
          <w:color w:val="000000"/>
          <w:sz w:val="20"/>
          <w:szCs w:val="20"/>
        </w:rPr>
        <w:t>autografa</w:t>
      </w:r>
      <w:proofErr w:type="spellEnd"/>
      <w:r w:rsidRPr="001534E8">
        <w:rPr>
          <w:rFonts w:ascii="Arial Narrow" w:hAnsi="Arial Narrow" w:cs="Arial"/>
          <w:color w:val="000000"/>
        </w:rPr>
        <w:t>.</w:t>
      </w:r>
    </w:p>
    <w:p w14:paraId="5AA225AC" w14:textId="77777777" w:rsidR="005523F5" w:rsidRDefault="005523F5"/>
    <w:sectPr w:rsidR="005523F5" w:rsidSect="00213021">
      <w:headerReference w:type="default" r:id="rId7"/>
      <w:footerReference w:type="default" r:id="rId8"/>
      <w:pgSz w:w="11920" w:h="16850"/>
      <w:pgMar w:top="426" w:right="980" w:bottom="280" w:left="1000" w:header="716" w:footer="3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2B892" w14:textId="77777777" w:rsidR="003B5559" w:rsidRDefault="003B5559" w:rsidP="00213021">
      <w:r>
        <w:separator/>
      </w:r>
    </w:p>
  </w:endnote>
  <w:endnote w:type="continuationSeparator" w:id="0">
    <w:p w14:paraId="209D5633" w14:textId="77777777" w:rsidR="003B5559" w:rsidRDefault="003B5559" w:rsidP="00213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altName w:val="Arial Rounded MT Bold"/>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123947"/>
      <w:docPartObj>
        <w:docPartGallery w:val="Page Numbers (Bottom of Page)"/>
        <w:docPartUnique/>
      </w:docPartObj>
    </w:sdtPr>
    <w:sdtEndPr>
      <w:rPr>
        <w:rFonts w:ascii="Arial Narrow" w:hAnsi="Arial Narrow"/>
      </w:rPr>
    </w:sdtEndPr>
    <w:sdtContent>
      <w:p w14:paraId="1D24307B" w14:textId="77777777" w:rsidR="00213021" w:rsidRPr="009F48FE" w:rsidRDefault="00213021">
        <w:pPr>
          <w:pStyle w:val="Pidipagina"/>
          <w:jc w:val="right"/>
          <w:rPr>
            <w:rFonts w:ascii="Arial Narrow" w:hAnsi="Arial Narrow"/>
          </w:rPr>
        </w:pPr>
        <w:r w:rsidRPr="009F48FE">
          <w:rPr>
            <w:rFonts w:ascii="Arial Narrow" w:hAnsi="Arial Narrow"/>
          </w:rPr>
          <w:fldChar w:fldCharType="begin"/>
        </w:r>
        <w:r w:rsidRPr="009F48FE">
          <w:rPr>
            <w:rFonts w:ascii="Arial Narrow" w:hAnsi="Arial Narrow"/>
          </w:rPr>
          <w:instrText>PAGE   \* MERGEFORMAT</w:instrText>
        </w:r>
        <w:r w:rsidRPr="009F48FE">
          <w:rPr>
            <w:rFonts w:ascii="Arial Narrow" w:hAnsi="Arial Narrow"/>
          </w:rPr>
          <w:fldChar w:fldCharType="separate"/>
        </w:r>
        <w:r w:rsidRPr="00326C95">
          <w:rPr>
            <w:rFonts w:ascii="Arial Narrow" w:hAnsi="Arial Narrow"/>
            <w:noProof/>
            <w:lang w:val="it-IT"/>
          </w:rPr>
          <w:t>1</w:t>
        </w:r>
        <w:r w:rsidRPr="009F48FE">
          <w:rPr>
            <w:rFonts w:ascii="Arial Narrow" w:hAnsi="Arial Narrow"/>
          </w:rPr>
          <w:fldChar w:fldCharType="end"/>
        </w:r>
      </w:p>
    </w:sdtContent>
  </w:sdt>
  <w:p w14:paraId="10649409" w14:textId="77777777" w:rsidR="00213021" w:rsidRDefault="0021302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47F2A" w14:textId="77777777" w:rsidR="003B5559" w:rsidRDefault="003B5559" w:rsidP="00213021">
      <w:r>
        <w:separator/>
      </w:r>
    </w:p>
  </w:footnote>
  <w:footnote w:type="continuationSeparator" w:id="0">
    <w:p w14:paraId="7FDED0B7" w14:textId="77777777" w:rsidR="003B5559" w:rsidRDefault="003B5559" w:rsidP="00213021">
      <w:r>
        <w:continuationSeparator/>
      </w:r>
    </w:p>
  </w:footnote>
  <w:footnote w:id="1">
    <w:p w14:paraId="4564653A" w14:textId="77777777" w:rsidR="00213021" w:rsidRPr="00841417" w:rsidRDefault="00213021" w:rsidP="00213021">
      <w:pPr>
        <w:pStyle w:val="Testonotaapidipagina"/>
        <w:jc w:val="both"/>
        <w:rPr>
          <w:rFonts w:ascii="Arial Narrow" w:hAnsi="Arial Narrow" w:cs="Tahoma"/>
          <w:szCs w:val="16"/>
          <w:lang w:val="it-IT"/>
        </w:rPr>
      </w:pPr>
      <w:r w:rsidRPr="00841417">
        <w:rPr>
          <w:rStyle w:val="Rimandonotaapidipagina"/>
          <w:rFonts w:ascii="Arial Narrow" w:hAnsi="Arial Narrow"/>
          <w:sz w:val="24"/>
          <w:lang w:val="it-IT"/>
        </w:rPr>
        <w:footnoteRef/>
      </w:r>
      <w:r w:rsidRPr="00841417">
        <w:rPr>
          <w:rFonts w:ascii="Arial Narrow" w:hAnsi="Arial Narrow"/>
          <w:sz w:val="24"/>
          <w:lang w:val="it-IT"/>
        </w:rPr>
        <w:t xml:space="preserve"> </w:t>
      </w:r>
      <w:r w:rsidRPr="00841417">
        <w:rPr>
          <w:rFonts w:ascii="Arial Narrow" w:hAnsi="Arial Narrow" w:cs="Tahoma"/>
          <w:szCs w:val="16"/>
          <w:lang w:val="it-IT"/>
        </w:rPr>
        <w:t xml:space="preserve">Il titolare effettivo </w:t>
      </w:r>
      <w:r w:rsidRPr="00841417">
        <w:rPr>
          <w:rFonts w:ascii="Arial Narrow" w:hAnsi="Arial Narrow" w:cs="Tahoma"/>
          <w:szCs w:val="16"/>
          <w:u w:val="single"/>
          <w:lang w:val="it-IT"/>
        </w:rPr>
        <w:t>di ogni</w:t>
      </w:r>
      <w:r w:rsidRPr="00841417">
        <w:rPr>
          <w:rFonts w:ascii="Arial Narrow" w:hAnsi="Arial Narrow" w:cs="Tahoma"/>
          <w:szCs w:val="16"/>
          <w:lang w:val="it-IT"/>
        </w:rPr>
        <w:t xml:space="preserve"> operatore economico coinvolto nella procedura (impresa singola, mandataria, mandante, consorziata, subappaltatore, ausiliaria, etc.) deve rilasciare la presente dichiarazione di assenza di conflitto di interessi e di cause di incompatibilità. </w:t>
      </w:r>
    </w:p>
  </w:footnote>
  <w:footnote w:id="2">
    <w:p w14:paraId="1A0B6982" w14:textId="77777777" w:rsidR="00213021" w:rsidRPr="00841417" w:rsidRDefault="00213021" w:rsidP="00213021">
      <w:pPr>
        <w:pStyle w:val="Testonotaapidipagina"/>
        <w:jc w:val="both"/>
        <w:rPr>
          <w:rFonts w:ascii="Arial Narrow" w:hAnsi="Arial Narrow"/>
          <w:lang w:val="it-IT"/>
        </w:rPr>
      </w:pPr>
      <w:r w:rsidRPr="00841417">
        <w:rPr>
          <w:rStyle w:val="Rimandonotaapidipagina"/>
          <w:rFonts w:ascii="Arial Narrow" w:hAnsi="Arial Narrow"/>
          <w:lang w:val="it-IT"/>
        </w:rPr>
        <w:footnoteRef/>
      </w:r>
      <w:r w:rsidRPr="00841417">
        <w:rPr>
          <w:rFonts w:ascii="Arial Narrow" w:hAnsi="Arial Narrow"/>
          <w:lang w:val="it-IT"/>
        </w:rPr>
        <w:t xml:space="preserve"> Art. 34, comma 4: “In ogni caso, il direttore dei lavori non deve avere in corso né avere avuto negli ultimi tre anni rapporti non episodici, quali quelli di legale rappresentante, titolare, socio, direttore tecnico, con le imprese invitate a partecipare alla selezione per l'affidamento dei lavori di riparazione o ricostruzione, anche in subappalto, né rapporti di coniugio, di parentela, di affinità ovvero rapporti giuridicamente rilevanti ai sensi e per gli effetti dell'articolo 1 della legge 20 maggio 2016, n. 76, con il titolare o con chi riveste cariche societarie nelle stesse. A tale fine, il direttore dei lavori produce apposita autocertificazione al committente, trasmettendone altresì copia agli uffici speciali per la ricostruzione. La struttura commissariale può effettuare controlli, anche a campione, in ordine alla veridicità di quanto dichiarato”.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B6649" w14:textId="77777777" w:rsidR="00213021" w:rsidRDefault="00213021">
    <w:pPr>
      <w:pStyle w:val="Intestazione"/>
      <w:jc w:val="right"/>
    </w:pPr>
  </w:p>
  <w:p w14:paraId="75EFD1FD" w14:textId="77777777" w:rsidR="00213021" w:rsidRDefault="00213021" w:rsidP="00C0418C">
    <w:pPr>
      <w:pStyle w:val="Corpotesto"/>
      <w:spacing w:line="14" w:lineRule="auto"/>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7413E"/>
    <w:multiLevelType w:val="multilevel"/>
    <w:tmpl w:val="731689E2"/>
    <w:lvl w:ilvl="0">
      <w:start w:val="3"/>
      <w:numFmt w:val="upperLetter"/>
      <w:lvlText w:val="%1"/>
      <w:lvlJc w:val="left"/>
      <w:pPr>
        <w:ind w:left="757" w:hanging="624"/>
      </w:pPr>
      <w:rPr>
        <w:rFonts w:hint="default"/>
      </w:rPr>
    </w:lvl>
    <w:lvl w:ilvl="1">
      <w:start w:val="6"/>
      <w:numFmt w:val="upperLetter"/>
      <w:lvlText w:val="%1.%2."/>
      <w:lvlJc w:val="left"/>
      <w:pPr>
        <w:ind w:left="757" w:hanging="624"/>
      </w:pPr>
      <w:rPr>
        <w:rFonts w:ascii="Times New Roman" w:eastAsia="Times New Roman" w:hAnsi="Times New Roman" w:cs="Times New Roman" w:hint="default"/>
        <w:spacing w:val="-1"/>
        <w:w w:val="100"/>
        <w:sz w:val="22"/>
        <w:szCs w:val="22"/>
      </w:rPr>
    </w:lvl>
    <w:lvl w:ilvl="2">
      <w:start w:val="1"/>
      <w:numFmt w:val="bullet"/>
      <w:lvlText w:val=""/>
      <w:lvlJc w:val="left"/>
      <w:pPr>
        <w:ind w:left="853" w:hanging="360"/>
      </w:pPr>
      <w:rPr>
        <w:rFonts w:ascii="Symbol" w:hAnsi="Symbol" w:hint="default"/>
        <w:w w:val="99"/>
        <w:sz w:val="32"/>
        <w:szCs w:val="24"/>
      </w:rPr>
    </w:lvl>
    <w:lvl w:ilvl="3">
      <w:numFmt w:val="bullet"/>
      <w:lvlText w:val="•"/>
      <w:lvlJc w:val="left"/>
      <w:pPr>
        <w:ind w:left="1923" w:hanging="360"/>
      </w:pPr>
      <w:rPr>
        <w:rFonts w:hint="default"/>
      </w:rPr>
    </w:lvl>
    <w:lvl w:ilvl="4">
      <w:numFmt w:val="bullet"/>
      <w:lvlText w:val="•"/>
      <w:lvlJc w:val="left"/>
      <w:pPr>
        <w:ind w:left="2455" w:hanging="360"/>
      </w:pPr>
      <w:rPr>
        <w:rFonts w:hint="default"/>
      </w:rPr>
    </w:lvl>
    <w:lvl w:ilvl="5">
      <w:numFmt w:val="bullet"/>
      <w:lvlText w:val="•"/>
      <w:lvlJc w:val="left"/>
      <w:pPr>
        <w:ind w:left="2987" w:hanging="360"/>
      </w:pPr>
      <w:rPr>
        <w:rFonts w:hint="default"/>
      </w:rPr>
    </w:lvl>
    <w:lvl w:ilvl="6">
      <w:numFmt w:val="bullet"/>
      <w:lvlText w:val="•"/>
      <w:lvlJc w:val="left"/>
      <w:pPr>
        <w:ind w:left="3519" w:hanging="360"/>
      </w:pPr>
      <w:rPr>
        <w:rFonts w:hint="default"/>
      </w:rPr>
    </w:lvl>
    <w:lvl w:ilvl="7">
      <w:numFmt w:val="bullet"/>
      <w:lvlText w:val="•"/>
      <w:lvlJc w:val="left"/>
      <w:pPr>
        <w:ind w:left="4051" w:hanging="360"/>
      </w:pPr>
      <w:rPr>
        <w:rFonts w:hint="default"/>
      </w:rPr>
    </w:lvl>
    <w:lvl w:ilvl="8">
      <w:numFmt w:val="bullet"/>
      <w:lvlText w:val="•"/>
      <w:lvlJc w:val="left"/>
      <w:pPr>
        <w:ind w:left="4583" w:hanging="360"/>
      </w:pPr>
      <w:rPr>
        <w:rFonts w:hint="default"/>
      </w:rPr>
    </w:lvl>
  </w:abstractNum>
  <w:abstractNum w:abstractNumId="1" w15:restartNumberingAfterBreak="0">
    <w:nsid w:val="61DD30E6"/>
    <w:multiLevelType w:val="hybridMultilevel"/>
    <w:tmpl w:val="4D3A3FC2"/>
    <w:lvl w:ilvl="0" w:tplc="642C680C">
      <w:numFmt w:val="bullet"/>
      <w:lvlText w:val="▪"/>
      <w:lvlJc w:val="left"/>
      <w:pPr>
        <w:ind w:left="560" w:hanging="360"/>
      </w:pPr>
      <w:rPr>
        <w:rFonts w:ascii="Microsoft Sans Serif" w:eastAsia="Microsoft Sans Serif" w:hAnsi="Microsoft Sans Serif" w:cs="Microsoft Sans Serif" w:hint="default"/>
        <w:w w:val="129"/>
        <w:sz w:val="22"/>
        <w:szCs w:val="22"/>
      </w:rPr>
    </w:lvl>
    <w:lvl w:ilvl="1" w:tplc="24E81B0E">
      <w:numFmt w:val="bullet"/>
      <w:lvlText w:val="•"/>
      <w:lvlJc w:val="left"/>
      <w:pPr>
        <w:ind w:left="1497" w:hanging="360"/>
      </w:pPr>
      <w:rPr>
        <w:rFonts w:hint="default"/>
      </w:rPr>
    </w:lvl>
    <w:lvl w:ilvl="2" w:tplc="43021AAA">
      <w:numFmt w:val="bullet"/>
      <w:lvlText w:val="•"/>
      <w:lvlJc w:val="left"/>
      <w:pPr>
        <w:ind w:left="2434" w:hanging="360"/>
      </w:pPr>
      <w:rPr>
        <w:rFonts w:hint="default"/>
      </w:rPr>
    </w:lvl>
    <w:lvl w:ilvl="3" w:tplc="37FC178E">
      <w:numFmt w:val="bullet"/>
      <w:lvlText w:val="•"/>
      <w:lvlJc w:val="left"/>
      <w:pPr>
        <w:ind w:left="3371" w:hanging="360"/>
      </w:pPr>
      <w:rPr>
        <w:rFonts w:hint="default"/>
      </w:rPr>
    </w:lvl>
    <w:lvl w:ilvl="4" w:tplc="F06038D0">
      <w:numFmt w:val="bullet"/>
      <w:lvlText w:val="•"/>
      <w:lvlJc w:val="left"/>
      <w:pPr>
        <w:ind w:left="4308" w:hanging="360"/>
      </w:pPr>
      <w:rPr>
        <w:rFonts w:hint="default"/>
      </w:rPr>
    </w:lvl>
    <w:lvl w:ilvl="5" w:tplc="104A6344">
      <w:numFmt w:val="bullet"/>
      <w:lvlText w:val="•"/>
      <w:lvlJc w:val="left"/>
      <w:pPr>
        <w:ind w:left="5245" w:hanging="360"/>
      </w:pPr>
      <w:rPr>
        <w:rFonts w:hint="default"/>
      </w:rPr>
    </w:lvl>
    <w:lvl w:ilvl="6" w:tplc="B9882278">
      <w:numFmt w:val="bullet"/>
      <w:lvlText w:val="•"/>
      <w:lvlJc w:val="left"/>
      <w:pPr>
        <w:ind w:left="6182" w:hanging="360"/>
      </w:pPr>
      <w:rPr>
        <w:rFonts w:hint="default"/>
      </w:rPr>
    </w:lvl>
    <w:lvl w:ilvl="7" w:tplc="B3704FFE">
      <w:numFmt w:val="bullet"/>
      <w:lvlText w:val="•"/>
      <w:lvlJc w:val="left"/>
      <w:pPr>
        <w:ind w:left="7119" w:hanging="360"/>
      </w:pPr>
      <w:rPr>
        <w:rFonts w:hint="default"/>
      </w:rPr>
    </w:lvl>
    <w:lvl w:ilvl="8" w:tplc="5D84125C">
      <w:numFmt w:val="bullet"/>
      <w:lvlText w:val="•"/>
      <w:lvlJc w:val="left"/>
      <w:pPr>
        <w:ind w:left="8056" w:hanging="360"/>
      </w:pPr>
      <w:rPr>
        <w:rFonts w:hint="default"/>
      </w:rPr>
    </w:lvl>
  </w:abstractNum>
  <w:num w:numId="1" w16cid:durableId="192036428">
    <w:abstractNumId w:val="1"/>
  </w:num>
  <w:num w:numId="2" w16cid:durableId="1269508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021"/>
    <w:rsid w:val="00213021"/>
    <w:rsid w:val="0039057E"/>
    <w:rsid w:val="003B5559"/>
    <w:rsid w:val="005523F5"/>
    <w:rsid w:val="00765416"/>
    <w:rsid w:val="00887708"/>
    <w:rsid w:val="00990E17"/>
    <w:rsid w:val="009B0646"/>
    <w:rsid w:val="00A609DA"/>
    <w:rsid w:val="00B25E01"/>
    <w:rsid w:val="00B954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C69B7"/>
  <w15:chartTrackingRefBased/>
  <w15:docId w15:val="{B8C8EC1C-C761-41DA-A3DE-D32FE353F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13021"/>
    <w:pPr>
      <w:widowControl w:val="0"/>
      <w:autoSpaceDE w:val="0"/>
      <w:autoSpaceDN w:val="0"/>
      <w:spacing w:after="0" w:line="240" w:lineRule="auto"/>
    </w:pPr>
    <w:rPr>
      <w:rFonts w:ascii="Times New Roman" w:eastAsia="Times New Roman" w:hAnsi="Times New Roman" w:cs="Times New Roman"/>
      <w:kern w:val="0"/>
      <w:sz w:val="22"/>
      <w:szCs w:val="22"/>
      <w:lang w:val="en-US"/>
      <w14:ligatures w14:val="none"/>
    </w:rPr>
  </w:style>
  <w:style w:type="paragraph" w:styleId="Titolo1">
    <w:name w:val="heading 1"/>
    <w:basedOn w:val="Normale"/>
    <w:next w:val="Normale"/>
    <w:link w:val="Titolo1Carattere"/>
    <w:uiPriority w:val="9"/>
    <w:qFormat/>
    <w:rsid w:val="002130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130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1302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1302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1302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1302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1302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1302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1302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1302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1302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1302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1302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1302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1302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1302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1302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13021"/>
    <w:rPr>
      <w:rFonts w:eastAsiaTheme="majorEastAsia" w:cstheme="majorBidi"/>
      <w:color w:val="272727" w:themeColor="text1" w:themeTint="D8"/>
    </w:rPr>
  </w:style>
  <w:style w:type="paragraph" w:styleId="Titolo">
    <w:name w:val="Title"/>
    <w:basedOn w:val="Normale"/>
    <w:next w:val="Normale"/>
    <w:link w:val="TitoloCarattere"/>
    <w:uiPriority w:val="10"/>
    <w:qFormat/>
    <w:rsid w:val="00213021"/>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1302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1302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1302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1302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13021"/>
    <w:rPr>
      <w:i/>
      <w:iCs/>
      <w:color w:val="404040" w:themeColor="text1" w:themeTint="BF"/>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34"/>
    <w:qFormat/>
    <w:rsid w:val="00213021"/>
    <w:pPr>
      <w:ind w:left="720"/>
      <w:contextualSpacing/>
    </w:pPr>
  </w:style>
  <w:style w:type="character" w:styleId="Enfasiintensa">
    <w:name w:val="Intense Emphasis"/>
    <w:basedOn w:val="Carpredefinitoparagrafo"/>
    <w:uiPriority w:val="21"/>
    <w:qFormat/>
    <w:rsid w:val="00213021"/>
    <w:rPr>
      <w:i/>
      <w:iCs/>
      <w:color w:val="0F4761" w:themeColor="accent1" w:themeShade="BF"/>
    </w:rPr>
  </w:style>
  <w:style w:type="paragraph" w:styleId="Citazioneintensa">
    <w:name w:val="Intense Quote"/>
    <w:basedOn w:val="Normale"/>
    <w:next w:val="Normale"/>
    <w:link w:val="CitazioneintensaCarattere"/>
    <w:uiPriority w:val="30"/>
    <w:qFormat/>
    <w:rsid w:val="002130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13021"/>
    <w:rPr>
      <w:i/>
      <w:iCs/>
      <w:color w:val="0F4761" w:themeColor="accent1" w:themeShade="BF"/>
    </w:rPr>
  </w:style>
  <w:style w:type="character" w:styleId="Riferimentointenso">
    <w:name w:val="Intense Reference"/>
    <w:basedOn w:val="Carpredefinitoparagrafo"/>
    <w:uiPriority w:val="32"/>
    <w:qFormat/>
    <w:rsid w:val="00213021"/>
    <w:rPr>
      <w:b/>
      <w:bCs/>
      <w:smallCaps/>
      <w:color w:val="0F4761" w:themeColor="accent1" w:themeShade="BF"/>
      <w:spacing w:val="5"/>
    </w:rPr>
  </w:style>
  <w:style w:type="paragraph" w:styleId="Corpotesto">
    <w:name w:val="Body Text"/>
    <w:basedOn w:val="Normale"/>
    <w:link w:val="CorpotestoCarattere"/>
    <w:uiPriority w:val="1"/>
    <w:qFormat/>
    <w:rsid w:val="00213021"/>
  </w:style>
  <w:style w:type="character" w:customStyle="1" w:styleId="CorpotestoCarattere">
    <w:name w:val="Corpo testo Carattere"/>
    <w:basedOn w:val="Carpredefinitoparagrafo"/>
    <w:link w:val="Corpotesto"/>
    <w:uiPriority w:val="1"/>
    <w:rsid w:val="00213021"/>
    <w:rPr>
      <w:rFonts w:ascii="Times New Roman" w:eastAsia="Times New Roman" w:hAnsi="Times New Roman" w:cs="Times New Roman"/>
      <w:kern w:val="0"/>
      <w:sz w:val="22"/>
      <w:szCs w:val="22"/>
      <w:lang w:val="en-US"/>
      <w14:ligatures w14:val="none"/>
    </w:rPr>
  </w:style>
  <w:style w:type="paragraph" w:styleId="Intestazione">
    <w:name w:val="header"/>
    <w:basedOn w:val="Normale"/>
    <w:link w:val="IntestazioneCarattere"/>
    <w:uiPriority w:val="99"/>
    <w:unhideWhenUsed/>
    <w:rsid w:val="00213021"/>
    <w:pPr>
      <w:tabs>
        <w:tab w:val="center" w:pos="4819"/>
        <w:tab w:val="right" w:pos="9638"/>
      </w:tabs>
    </w:pPr>
  </w:style>
  <w:style w:type="character" w:customStyle="1" w:styleId="IntestazioneCarattere">
    <w:name w:val="Intestazione Carattere"/>
    <w:basedOn w:val="Carpredefinitoparagrafo"/>
    <w:link w:val="Intestazione"/>
    <w:uiPriority w:val="99"/>
    <w:rsid w:val="00213021"/>
    <w:rPr>
      <w:rFonts w:ascii="Times New Roman" w:eastAsia="Times New Roman" w:hAnsi="Times New Roman" w:cs="Times New Roman"/>
      <w:kern w:val="0"/>
      <w:sz w:val="22"/>
      <w:szCs w:val="22"/>
      <w:lang w:val="en-US"/>
      <w14:ligatures w14:val="none"/>
    </w:rPr>
  </w:style>
  <w:style w:type="paragraph" w:styleId="Pidipagina">
    <w:name w:val="footer"/>
    <w:basedOn w:val="Normale"/>
    <w:link w:val="PidipaginaCarattere"/>
    <w:uiPriority w:val="99"/>
    <w:unhideWhenUsed/>
    <w:rsid w:val="00213021"/>
    <w:pPr>
      <w:tabs>
        <w:tab w:val="center" w:pos="4819"/>
        <w:tab w:val="right" w:pos="9638"/>
      </w:tabs>
    </w:pPr>
  </w:style>
  <w:style w:type="character" w:customStyle="1" w:styleId="PidipaginaCarattere">
    <w:name w:val="Piè di pagina Carattere"/>
    <w:basedOn w:val="Carpredefinitoparagrafo"/>
    <w:link w:val="Pidipagina"/>
    <w:uiPriority w:val="99"/>
    <w:rsid w:val="00213021"/>
    <w:rPr>
      <w:rFonts w:ascii="Times New Roman" w:eastAsia="Times New Roman" w:hAnsi="Times New Roman" w:cs="Times New Roman"/>
      <w:kern w:val="0"/>
      <w:sz w:val="22"/>
      <w:szCs w:val="22"/>
      <w:lang w:val="en-US"/>
      <w14:ligatures w14:val="none"/>
    </w:rPr>
  </w:style>
  <w:style w:type="paragraph" w:styleId="Testonotaapidipagina">
    <w:name w:val="footnote text"/>
    <w:basedOn w:val="Normale"/>
    <w:link w:val="TestonotaapidipaginaCarattere"/>
    <w:uiPriority w:val="99"/>
    <w:unhideWhenUsed/>
    <w:rsid w:val="00213021"/>
    <w:rPr>
      <w:sz w:val="20"/>
      <w:szCs w:val="20"/>
    </w:rPr>
  </w:style>
  <w:style w:type="character" w:customStyle="1" w:styleId="TestonotaapidipaginaCarattere">
    <w:name w:val="Testo nota a piè di pagina Carattere"/>
    <w:basedOn w:val="Carpredefinitoparagrafo"/>
    <w:link w:val="Testonotaapidipagina"/>
    <w:uiPriority w:val="99"/>
    <w:rsid w:val="00213021"/>
    <w:rPr>
      <w:rFonts w:ascii="Times New Roman" w:eastAsia="Times New Roman" w:hAnsi="Times New Roman" w:cs="Times New Roman"/>
      <w:kern w:val="0"/>
      <w:sz w:val="20"/>
      <w:szCs w:val="20"/>
      <w:lang w:val="en-US"/>
      <w14:ligatures w14:val="none"/>
    </w:rPr>
  </w:style>
  <w:style w:type="character" w:styleId="Rimandonotaapidipagina">
    <w:name w:val="footnote reference"/>
    <w:basedOn w:val="Carpredefinitoparagrafo"/>
    <w:uiPriority w:val="99"/>
    <w:semiHidden/>
    <w:unhideWhenUsed/>
    <w:rsid w:val="00213021"/>
    <w:rPr>
      <w:vertAlign w:val="superscript"/>
    </w:rPr>
  </w:style>
  <w:style w:type="character" w:styleId="Rimandocommento">
    <w:name w:val="annotation reference"/>
    <w:basedOn w:val="Carpredefinitoparagrafo"/>
    <w:uiPriority w:val="99"/>
    <w:unhideWhenUsed/>
    <w:qFormat/>
    <w:rsid w:val="00213021"/>
    <w:rPr>
      <w:sz w:val="16"/>
      <w:szCs w:val="16"/>
    </w:rPr>
  </w:style>
  <w:style w:type="paragraph" w:styleId="Testocommento">
    <w:name w:val="annotation text"/>
    <w:basedOn w:val="Normale"/>
    <w:link w:val="TestocommentoCarattere"/>
    <w:uiPriority w:val="99"/>
    <w:unhideWhenUsed/>
    <w:rsid w:val="00213021"/>
    <w:rPr>
      <w:sz w:val="20"/>
      <w:szCs w:val="20"/>
    </w:rPr>
  </w:style>
  <w:style w:type="character" w:customStyle="1" w:styleId="TestocommentoCarattere">
    <w:name w:val="Testo commento Carattere"/>
    <w:basedOn w:val="Carpredefinitoparagrafo"/>
    <w:link w:val="Testocommento"/>
    <w:uiPriority w:val="99"/>
    <w:rsid w:val="00213021"/>
    <w:rPr>
      <w:rFonts w:ascii="Times New Roman" w:eastAsia="Times New Roman" w:hAnsi="Times New Roman" w:cs="Times New Roman"/>
      <w:kern w:val="0"/>
      <w:sz w:val="20"/>
      <w:szCs w:val="20"/>
      <w:lang w:val="en-US"/>
      <w14:ligatures w14:val="none"/>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link w:val="Paragrafoelenco"/>
    <w:uiPriority w:val="34"/>
    <w:qFormat/>
    <w:locked/>
    <w:rsid w:val="00213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735</Words>
  <Characters>4192</Characters>
  <Application>Microsoft Office Word</Application>
  <DocSecurity>0</DocSecurity>
  <Lines>34</Lines>
  <Paragraphs>9</Paragraphs>
  <ScaleCrop>false</ScaleCrop>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4</cp:revision>
  <dcterms:created xsi:type="dcterms:W3CDTF">2026-10-26T09:38:00Z</dcterms:created>
  <dcterms:modified xsi:type="dcterms:W3CDTF">2026-11-04T09:22:00Z</dcterms:modified>
</cp:coreProperties>
</file>